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B2" w:rsidRDefault="00E572B2" w:rsidP="00E572B2">
      <w:pPr>
        <w:spacing w:line="322" w:lineRule="exact"/>
        <w:ind w:left="73" w:right="284"/>
        <w:jc w:val="center"/>
        <w:rPr>
          <w:b/>
          <w:spacing w:val="-6"/>
          <w:sz w:val="28"/>
        </w:rPr>
      </w:pPr>
      <w:r>
        <w:rPr>
          <w:b/>
          <w:sz w:val="28"/>
        </w:rPr>
        <w:t>«Доступная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среда»</w:t>
      </w:r>
      <w:r>
        <w:rPr>
          <w:b/>
          <w:spacing w:val="-6"/>
          <w:sz w:val="28"/>
        </w:rPr>
        <w:t xml:space="preserve">  МУК ЦКиД </w:t>
      </w:r>
      <w:proofErr w:type="gramStart"/>
      <w:r>
        <w:rPr>
          <w:b/>
          <w:spacing w:val="-6"/>
          <w:sz w:val="28"/>
        </w:rPr>
        <w:t>Шахтерский</w:t>
      </w:r>
      <w:proofErr w:type="gramEnd"/>
    </w:p>
    <w:p w:rsidR="00E572B2" w:rsidRDefault="00E572B2" w:rsidP="00E572B2">
      <w:pPr>
        <w:spacing w:line="322" w:lineRule="exact"/>
        <w:ind w:left="73" w:right="284"/>
        <w:jc w:val="center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376"/>
      </w:tblGrid>
      <w:tr w:rsidR="00E572B2" w:rsidTr="00662B00">
        <w:trPr>
          <w:trHeight w:val="321"/>
        </w:trPr>
        <w:tc>
          <w:tcPr>
            <w:tcW w:w="4267" w:type="dxa"/>
            <w:tcBorders>
              <w:top w:val="nil"/>
              <w:left w:val="nil"/>
            </w:tcBorders>
          </w:tcPr>
          <w:p w:rsidR="00E572B2" w:rsidRDefault="00E572B2" w:rsidP="00662B00">
            <w:pPr>
              <w:pStyle w:val="TableParagraph"/>
              <w:spacing w:line="301" w:lineRule="exact"/>
              <w:ind w:left="931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информации</w:t>
            </w:r>
            <w:proofErr w:type="spellEnd"/>
          </w:p>
        </w:tc>
        <w:tc>
          <w:tcPr>
            <w:tcW w:w="5376" w:type="dxa"/>
            <w:tcBorders>
              <w:top w:val="nil"/>
              <w:right w:val="nil"/>
            </w:tcBorders>
          </w:tcPr>
          <w:p w:rsidR="00E572B2" w:rsidRDefault="00E572B2" w:rsidP="00662B0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Комментарий</w:t>
            </w:r>
            <w:proofErr w:type="spellEnd"/>
          </w:p>
        </w:tc>
      </w:tr>
    </w:tbl>
    <w:p w:rsidR="00E572B2" w:rsidRDefault="00E572B2" w:rsidP="00E572B2">
      <w:pPr>
        <w:pStyle w:val="1"/>
        <w:spacing w:before="166"/>
      </w:pPr>
      <w:bookmarkStart w:id="0" w:name="Общая_информация"/>
      <w:bookmarkStart w:id="1" w:name="_bookmark9"/>
      <w:bookmarkEnd w:id="0"/>
      <w:bookmarkEnd w:id="1"/>
      <w:r>
        <w:t>Общая</w:t>
      </w:r>
      <w:r>
        <w:rPr>
          <w:spacing w:val="-2"/>
        </w:rPr>
        <w:t xml:space="preserve"> информация</w:t>
      </w:r>
    </w:p>
    <w:p w:rsidR="00E572B2" w:rsidRDefault="00E572B2" w:rsidP="00E572B2">
      <w:pPr>
        <w:pStyle w:val="a3"/>
        <w:spacing w:before="1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4195"/>
        <w:gridCol w:w="5321"/>
      </w:tblGrid>
      <w:tr w:rsidR="00E572B2" w:rsidTr="00662B00">
        <w:trPr>
          <w:trHeight w:val="649"/>
        </w:trPr>
        <w:tc>
          <w:tcPr>
            <w:tcW w:w="4195" w:type="dxa"/>
            <w:tcBorders>
              <w:right w:val="single" w:sz="4" w:space="0" w:color="000000"/>
            </w:tcBorders>
          </w:tcPr>
          <w:p w:rsidR="00E572B2" w:rsidRDefault="00E572B2" w:rsidP="00662B00">
            <w:pPr>
              <w:pStyle w:val="TableParagraph"/>
              <w:ind w:left="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Адрес</w:t>
            </w:r>
            <w:proofErr w:type="spellEnd"/>
          </w:p>
        </w:tc>
        <w:tc>
          <w:tcPr>
            <w:tcW w:w="5321" w:type="dxa"/>
            <w:tcBorders>
              <w:left w:val="single" w:sz="4" w:space="0" w:color="000000"/>
            </w:tcBorders>
          </w:tcPr>
          <w:p w:rsidR="00EA5D63" w:rsidRDefault="00EA5D63" w:rsidP="00662B00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 xml:space="preserve">МУК ЦКиД </w:t>
            </w:r>
            <w:proofErr w:type="gramStart"/>
            <w:r>
              <w:rPr>
                <w:i/>
                <w:sz w:val="28"/>
                <w:lang w:val="ru-RU"/>
              </w:rPr>
              <w:t>Шахтерский</w:t>
            </w:r>
            <w:proofErr w:type="gramEnd"/>
          </w:p>
          <w:p w:rsidR="00E572B2" w:rsidRDefault="00E572B2" w:rsidP="00662B00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Тульская область</w:t>
            </w:r>
            <w:proofErr w:type="gramStart"/>
            <w:r w:rsidRPr="00E572B2">
              <w:rPr>
                <w:i/>
                <w:sz w:val="28"/>
                <w:lang w:val="ru-RU"/>
              </w:rPr>
              <w:t xml:space="preserve"> ,</w:t>
            </w:r>
            <w:proofErr w:type="gramEnd"/>
            <w:r w:rsidRPr="00E572B2">
              <w:rPr>
                <w:i/>
                <w:sz w:val="28"/>
                <w:lang w:val="ru-RU"/>
              </w:rPr>
              <w:t xml:space="preserve"> Узловский район, п.Дубовка, ул. </w:t>
            </w:r>
            <w:r w:rsidRPr="00EA5D63">
              <w:rPr>
                <w:i/>
                <w:sz w:val="28"/>
                <w:lang w:val="ru-RU"/>
              </w:rPr>
              <w:t xml:space="preserve">Театральная </w:t>
            </w:r>
            <w:r w:rsidR="00EA5D63">
              <w:rPr>
                <w:i/>
                <w:sz w:val="28"/>
                <w:lang w:val="ru-RU"/>
              </w:rPr>
              <w:t xml:space="preserve"> </w:t>
            </w:r>
            <w:r w:rsidRPr="00EA5D63">
              <w:rPr>
                <w:i/>
                <w:sz w:val="28"/>
                <w:lang w:val="ru-RU"/>
              </w:rPr>
              <w:t>д.1</w:t>
            </w: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Филиал «Партизан» МУК ЦКиД Шахтерский</w:t>
            </w: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Тульская обла</w:t>
            </w:r>
            <w:r>
              <w:rPr>
                <w:i/>
                <w:sz w:val="28"/>
                <w:lang w:val="ru-RU"/>
              </w:rPr>
              <w:t>сть</w:t>
            </w:r>
            <w:proofErr w:type="gramStart"/>
            <w:r>
              <w:rPr>
                <w:i/>
                <w:sz w:val="28"/>
                <w:lang w:val="ru-RU"/>
              </w:rPr>
              <w:t xml:space="preserve"> ,</w:t>
            </w:r>
            <w:proofErr w:type="gramEnd"/>
            <w:r>
              <w:rPr>
                <w:i/>
                <w:sz w:val="28"/>
                <w:lang w:val="ru-RU"/>
              </w:rPr>
              <w:t xml:space="preserve"> Узловский район, </w:t>
            </w: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п. Партизан</w:t>
            </w:r>
            <w:proofErr w:type="gramStart"/>
            <w:r>
              <w:rPr>
                <w:i/>
                <w:sz w:val="28"/>
                <w:lang w:val="ru-RU"/>
              </w:rPr>
              <w:t xml:space="preserve"> </w:t>
            </w:r>
            <w:r w:rsidRPr="00E572B2">
              <w:rPr>
                <w:i/>
                <w:sz w:val="28"/>
                <w:lang w:val="ru-RU"/>
              </w:rPr>
              <w:t>,</w:t>
            </w:r>
            <w:proofErr w:type="gramEnd"/>
            <w:r w:rsidRPr="00E572B2">
              <w:rPr>
                <w:i/>
                <w:sz w:val="28"/>
                <w:lang w:val="ru-RU"/>
              </w:rPr>
              <w:t xml:space="preserve"> ул. </w:t>
            </w:r>
            <w:proofErr w:type="spellStart"/>
            <w:r>
              <w:rPr>
                <w:i/>
                <w:sz w:val="28"/>
                <w:lang w:val="ru-RU"/>
              </w:rPr>
              <w:t>Л.Толстого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r w:rsidRPr="00EA5D63">
              <w:rPr>
                <w:i/>
                <w:sz w:val="28"/>
                <w:lang w:val="ru-RU"/>
              </w:rPr>
              <w:t xml:space="preserve"> д.1</w:t>
            </w:r>
            <w:r>
              <w:rPr>
                <w:i/>
                <w:sz w:val="28"/>
                <w:lang w:val="ru-RU"/>
              </w:rPr>
              <w:t>6</w:t>
            </w: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 xml:space="preserve"> </w:t>
            </w: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Филиал «Брусянский» МУК ЦКиД Шахтерский</w:t>
            </w: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Тульская обла</w:t>
            </w:r>
            <w:r>
              <w:rPr>
                <w:i/>
                <w:sz w:val="28"/>
                <w:lang w:val="ru-RU"/>
              </w:rPr>
              <w:t>сть</w:t>
            </w:r>
            <w:proofErr w:type="gramStart"/>
            <w:r>
              <w:rPr>
                <w:i/>
                <w:sz w:val="28"/>
                <w:lang w:val="ru-RU"/>
              </w:rPr>
              <w:t xml:space="preserve"> ,</w:t>
            </w:r>
            <w:proofErr w:type="gramEnd"/>
            <w:r>
              <w:rPr>
                <w:i/>
                <w:sz w:val="28"/>
                <w:lang w:val="ru-RU"/>
              </w:rPr>
              <w:t xml:space="preserve"> Узловский район, </w:t>
            </w: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 xml:space="preserve">п. </w:t>
            </w:r>
            <w:proofErr w:type="spellStart"/>
            <w:r>
              <w:rPr>
                <w:i/>
                <w:sz w:val="28"/>
                <w:lang w:val="ru-RU"/>
              </w:rPr>
              <w:t>Брусянкий</w:t>
            </w:r>
            <w:proofErr w:type="spellEnd"/>
            <w:proofErr w:type="gramStart"/>
            <w:r>
              <w:rPr>
                <w:i/>
                <w:sz w:val="28"/>
                <w:lang w:val="ru-RU"/>
              </w:rPr>
              <w:t xml:space="preserve"> </w:t>
            </w:r>
            <w:r w:rsidRPr="00E572B2">
              <w:rPr>
                <w:i/>
                <w:sz w:val="28"/>
                <w:lang w:val="ru-RU"/>
              </w:rPr>
              <w:t>,</w:t>
            </w:r>
            <w:proofErr w:type="gramEnd"/>
            <w:r w:rsidRPr="00E572B2">
              <w:rPr>
                <w:i/>
                <w:sz w:val="28"/>
                <w:lang w:val="ru-RU"/>
              </w:rPr>
              <w:t xml:space="preserve"> ул. </w:t>
            </w:r>
            <w:r>
              <w:rPr>
                <w:i/>
                <w:sz w:val="28"/>
                <w:lang w:val="ru-RU"/>
              </w:rPr>
              <w:t xml:space="preserve">Советская </w:t>
            </w:r>
            <w:r w:rsidRPr="00EA5D63">
              <w:rPr>
                <w:i/>
                <w:sz w:val="28"/>
                <w:lang w:val="ru-RU"/>
              </w:rPr>
              <w:t>д.1</w:t>
            </w:r>
            <w:r>
              <w:rPr>
                <w:i/>
                <w:sz w:val="28"/>
                <w:lang w:val="ru-RU"/>
              </w:rPr>
              <w:t>А</w:t>
            </w: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Филиал «Ильинка» МУК ЦКиД Шахтерский</w:t>
            </w: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Тульская обла</w:t>
            </w:r>
            <w:r>
              <w:rPr>
                <w:i/>
                <w:sz w:val="28"/>
                <w:lang w:val="ru-RU"/>
              </w:rPr>
              <w:t>сть</w:t>
            </w:r>
            <w:proofErr w:type="gramStart"/>
            <w:r>
              <w:rPr>
                <w:i/>
                <w:sz w:val="28"/>
                <w:lang w:val="ru-RU"/>
              </w:rPr>
              <w:t xml:space="preserve"> ,</w:t>
            </w:r>
            <w:proofErr w:type="gramEnd"/>
            <w:r>
              <w:rPr>
                <w:i/>
                <w:sz w:val="28"/>
                <w:lang w:val="ru-RU"/>
              </w:rPr>
              <w:t xml:space="preserve"> Узловский район, </w:t>
            </w:r>
          </w:p>
          <w:p w:rsidR="00EA5D63" w:rsidRDefault="00EA5D63" w:rsidP="00EA5D63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  <w:proofErr w:type="spellStart"/>
            <w:r>
              <w:rPr>
                <w:i/>
                <w:sz w:val="28"/>
                <w:lang w:val="ru-RU"/>
              </w:rPr>
              <w:t>с</w:t>
            </w:r>
            <w:proofErr w:type="gramStart"/>
            <w:r>
              <w:rPr>
                <w:i/>
                <w:sz w:val="28"/>
                <w:lang w:val="ru-RU"/>
              </w:rPr>
              <w:t>.И</w:t>
            </w:r>
            <w:proofErr w:type="gramEnd"/>
            <w:r>
              <w:rPr>
                <w:i/>
                <w:sz w:val="28"/>
                <w:lang w:val="ru-RU"/>
              </w:rPr>
              <w:t>льинка</w:t>
            </w:r>
            <w:proofErr w:type="spellEnd"/>
            <w:r w:rsidRPr="00E572B2">
              <w:rPr>
                <w:i/>
                <w:sz w:val="28"/>
                <w:lang w:val="ru-RU"/>
              </w:rPr>
              <w:t>,</w:t>
            </w:r>
            <w:r>
              <w:rPr>
                <w:i/>
                <w:sz w:val="28"/>
                <w:lang w:val="ru-RU"/>
              </w:rPr>
              <w:t xml:space="preserve">  </w:t>
            </w:r>
            <w:r w:rsidRPr="00E572B2">
              <w:rPr>
                <w:i/>
                <w:sz w:val="28"/>
                <w:lang w:val="ru-RU"/>
              </w:rPr>
              <w:t xml:space="preserve"> ул. </w:t>
            </w:r>
            <w:r>
              <w:rPr>
                <w:i/>
                <w:sz w:val="28"/>
                <w:lang w:val="ru-RU"/>
              </w:rPr>
              <w:t>Центральная д.40</w:t>
            </w:r>
          </w:p>
          <w:p w:rsidR="00EA5D63" w:rsidRDefault="00EA5D63" w:rsidP="00662B00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</w:p>
          <w:p w:rsidR="00EA5D63" w:rsidRPr="00EA5D63" w:rsidRDefault="00EA5D63" w:rsidP="00662B00">
            <w:pPr>
              <w:pStyle w:val="TableParagraph"/>
              <w:spacing w:line="322" w:lineRule="exact"/>
              <w:ind w:left="0"/>
              <w:rPr>
                <w:i/>
                <w:sz w:val="28"/>
                <w:lang w:val="ru-RU"/>
              </w:rPr>
            </w:pPr>
          </w:p>
        </w:tc>
      </w:tr>
      <w:tr w:rsidR="00E572B2" w:rsidTr="00662B00">
        <w:trPr>
          <w:trHeight w:val="644"/>
        </w:trPr>
        <w:tc>
          <w:tcPr>
            <w:tcW w:w="4195" w:type="dxa"/>
            <w:tcBorders>
              <w:right w:val="single" w:sz="4" w:space="0" w:color="000000"/>
            </w:tcBorders>
          </w:tcPr>
          <w:p w:rsidR="00E572B2" w:rsidRPr="00EA5D63" w:rsidRDefault="00E572B2" w:rsidP="00662B00">
            <w:pPr>
              <w:pStyle w:val="TableParagraph"/>
              <w:spacing w:line="316" w:lineRule="exact"/>
              <w:ind w:left="50"/>
              <w:rPr>
                <w:sz w:val="28"/>
                <w:lang w:val="ru-RU"/>
              </w:rPr>
            </w:pPr>
            <w:r w:rsidRPr="00EA5D63">
              <w:rPr>
                <w:sz w:val="28"/>
                <w:lang w:val="ru-RU"/>
              </w:rPr>
              <w:t>Режим</w:t>
            </w:r>
            <w:r w:rsidRPr="00EA5D63">
              <w:rPr>
                <w:spacing w:val="-7"/>
                <w:sz w:val="28"/>
                <w:lang w:val="ru-RU"/>
              </w:rPr>
              <w:t xml:space="preserve"> </w:t>
            </w:r>
            <w:r w:rsidRPr="00EA5D63">
              <w:rPr>
                <w:spacing w:val="-2"/>
                <w:sz w:val="28"/>
                <w:lang w:val="ru-RU"/>
              </w:rPr>
              <w:t>работы</w:t>
            </w:r>
          </w:p>
        </w:tc>
        <w:tc>
          <w:tcPr>
            <w:tcW w:w="5321" w:type="dxa"/>
            <w:tcBorders>
              <w:left w:val="single" w:sz="4" w:space="0" w:color="000000"/>
            </w:tcBorders>
          </w:tcPr>
          <w:p w:rsidR="00EA5D63" w:rsidRPr="00EA5D63" w:rsidRDefault="00EA5D63" w:rsidP="00EA5D6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EA5D63">
              <w:rPr>
                <w:color w:val="000000"/>
                <w:lang w:val="ru-RU"/>
              </w:rPr>
              <w:t>Вторник – суббота:</w:t>
            </w:r>
            <w:r w:rsidRPr="00EA5D63">
              <w:rPr>
                <w:color w:val="000000"/>
              </w:rPr>
              <w:t> </w:t>
            </w:r>
            <w:r w:rsidRPr="00EA5D63">
              <w:rPr>
                <w:color w:val="000000"/>
                <w:lang w:val="ru-RU"/>
              </w:rPr>
              <w:t>с 10:00 до 20:00;</w:t>
            </w:r>
          </w:p>
          <w:p w:rsidR="00EA5D63" w:rsidRPr="00EA5D63" w:rsidRDefault="00EA5D63" w:rsidP="00EA5D6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EA5D63">
              <w:rPr>
                <w:color w:val="000000"/>
                <w:lang w:val="ru-RU"/>
              </w:rPr>
              <w:t>Воскресенье – понедельник:</w:t>
            </w:r>
            <w:r w:rsidRPr="00EA5D63">
              <w:rPr>
                <w:color w:val="000000"/>
              </w:rPr>
              <w:t> </w:t>
            </w:r>
            <w:r w:rsidRPr="00EA5D63">
              <w:rPr>
                <w:color w:val="000000"/>
                <w:lang w:val="ru-RU"/>
              </w:rPr>
              <w:t>выходной</w:t>
            </w:r>
          </w:p>
          <w:p w:rsidR="00E572B2" w:rsidRPr="00EA5D63" w:rsidRDefault="00E572B2" w:rsidP="00662B00">
            <w:pPr>
              <w:pStyle w:val="TableParagraph"/>
              <w:spacing w:line="308" w:lineRule="exact"/>
              <w:ind w:left="0"/>
              <w:rPr>
                <w:i/>
                <w:sz w:val="28"/>
                <w:lang w:val="ru-RU"/>
              </w:rPr>
            </w:pPr>
          </w:p>
        </w:tc>
      </w:tr>
      <w:tr w:rsidR="00E572B2" w:rsidTr="00662B00">
        <w:trPr>
          <w:trHeight w:val="639"/>
        </w:trPr>
        <w:tc>
          <w:tcPr>
            <w:tcW w:w="4195" w:type="dxa"/>
            <w:tcBorders>
              <w:right w:val="single" w:sz="4" w:space="0" w:color="000000"/>
            </w:tcBorders>
          </w:tcPr>
          <w:p w:rsidR="00E572B2" w:rsidRPr="00E572B2" w:rsidRDefault="00E572B2" w:rsidP="00662B00">
            <w:pPr>
              <w:pStyle w:val="TableParagraph"/>
              <w:spacing w:line="317" w:lineRule="exact"/>
              <w:ind w:left="50"/>
              <w:rPr>
                <w:sz w:val="28"/>
                <w:lang w:val="ru-RU"/>
              </w:rPr>
            </w:pPr>
            <w:r w:rsidRPr="00E572B2">
              <w:rPr>
                <w:spacing w:val="-2"/>
                <w:sz w:val="28"/>
                <w:lang w:val="ru-RU"/>
              </w:rPr>
              <w:t>Сотрудник,</w:t>
            </w:r>
            <w:r w:rsidRPr="00E572B2">
              <w:rPr>
                <w:sz w:val="28"/>
                <w:lang w:val="ru-RU"/>
              </w:rPr>
              <w:t xml:space="preserve"> </w:t>
            </w:r>
            <w:r w:rsidRPr="00E572B2">
              <w:rPr>
                <w:spacing w:val="-2"/>
                <w:sz w:val="28"/>
                <w:lang w:val="ru-RU"/>
              </w:rPr>
              <w:t>ответственный</w:t>
            </w:r>
            <w:r w:rsidRPr="00E572B2">
              <w:rPr>
                <w:spacing w:val="3"/>
                <w:sz w:val="28"/>
                <w:lang w:val="ru-RU"/>
              </w:rPr>
              <w:t xml:space="preserve"> </w:t>
            </w:r>
            <w:proofErr w:type="gramStart"/>
            <w:r w:rsidRPr="00E572B2">
              <w:rPr>
                <w:spacing w:val="-5"/>
                <w:sz w:val="28"/>
                <w:lang w:val="ru-RU"/>
              </w:rPr>
              <w:t>за</w:t>
            </w:r>
            <w:proofErr w:type="gramEnd"/>
          </w:p>
          <w:p w:rsidR="00E572B2" w:rsidRPr="00E572B2" w:rsidRDefault="00E572B2" w:rsidP="00662B00">
            <w:pPr>
              <w:pStyle w:val="TableParagraph"/>
              <w:spacing w:line="302" w:lineRule="exact"/>
              <w:ind w:left="50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оказание</w:t>
            </w:r>
            <w:r w:rsidRPr="00E572B2">
              <w:rPr>
                <w:spacing w:val="-12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помощи</w:t>
            </w:r>
            <w:r w:rsidRPr="00E572B2">
              <w:rPr>
                <w:spacing w:val="-10"/>
                <w:sz w:val="28"/>
                <w:lang w:val="ru-RU"/>
              </w:rPr>
              <w:t xml:space="preserve"> </w:t>
            </w:r>
            <w:r w:rsidRPr="00E572B2">
              <w:rPr>
                <w:spacing w:val="-2"/>
                <w:sz w:val="28"/>
                <w:lang w:val="ru-RU"/>
              </w:rPr>
              <w:t>инвалидам</w:t>
            </w:r>
          </w:p>
        </w:tc>
        <w:tc>
          <w:tcPr>
            <w:tcW w:w="5321" w:type="dxa"/>
            <w:tcBorders>
              <w:left w:val="single" w:sz="4" w:space="0" w:color="000000"/>
            </w:tcBorders>
          </w:tcPr>
          <w:p w:rsidR="00E572B2" w:rsidRPr="00E572B2" w:rsidRDefault="00E572B2" w:rsidP="00662B00">
            <w:pPr>
              <w:pStyle w:val="TableParagraph"/>
              <w:tabs>
                <w:tab w:val="left" w:pos="1612"/>
                <w:tab w:val="left" w:pos="2516"/>
                <w:tab w:val="left" w:pos="4155"/>
              </w:tabs>
              <w:spacing w:line="317" w:lineRule="exact"/>
              <w:rPr>
                <w:i/>
                <w:sz w:val="28"/>
                <w:lang w:val="ru-RU"/>
              </w:rPr>
            </w:pPr>
            <w:r w:rsidRPr="00E572B2">
              <w:rPr>
                <w:i/>
                <w:spacing w:val="-2"/>
                <w:sz w:val="28"/>
                <w:lang w:val="ru-RU"/>
              </w:rPr>
              <w:t xml:space="preserve">Трясорукова Динара Фэргатовна </w:t>
            </w:r>
            <w:hyperlink r:id="rId5" w:tgtFrame="_blank" w:history="1"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yuriy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markov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1@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tularegion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org</w:t>
              </w:r>
            </w:hyperlink>
            <w:r w:rsidRPr="00E572B2">
              <w:rPr>
                <w:lang w:val="ru-RU"/>
              </w:rPr>
              <w:t>,  89539568838</w:t>
            </w:r>
          </w:p>
        </w:tc>
      </w:tr>
    </w:tbl>
    <w:p w:rsidR="00E572B2" w:rsidRDefault="00E572B2" w:rsidP="00E572B2">
      <w:pPr>
        <w:pStyle w:val="a3"/>
        <w:spacing w:before="9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527"/>
      </w:tblGrid>
      <w:tr w:rsidR="00E572B2" w:rsidTr="00662B00">
        <w:trPr>
          <w:trHeight w:val="953"/>
        </w:trPr>
        <w:tc>
          <w:tcPr>
            <w:tcW w:w="9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2B2" w:rsidRDefault="00E572B2" w:rsidP="00662B00">
            <w:pPr>
              <w:pStyle w:val="TableParagraph"/>
              <w:ind w:left="122" w:right="6622"/>
              <w:rPr>
                <w:sz w:val="28"/>
              </w:rPr>
            </w:pPr>
            <w:proofErr w:type="spellStart"/>
            <w:r>
              <w:rPr>
                <w:sz w:val="28"/>
              </w:rPr>
              <w:t>Условия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доступности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инвалидов</w:t>
            </w:r>
            <w:proofErr w:type="spellEnd"/>
          </w:p>
        </w:tc>
      </w:tr>
      <w:tr w:rsidR="00E572B2" w:rsidTr="00662B00">
        <w:trPr>
          <w:trHeight w:val="967"/>
        </w:trPr>
        <w:tc>
          <w:tcPr>
            <w:tcW w:w="4267" w:type="dxa"/>
            <w:tcBorders>
              <w:top w:val="nil"/>
              <w:left w:val="nil"/>
            </w:tcBorders>
          </w:tcPr>
          <w:p w:rsidR="00E572B2" w:rsidRPr="00E572B2" w:rsidRDefault="00E572B2" w:rsidP="00662B00">
            <w:pPr>
              <w:pStyle w:val="TableParagraph"/>
              <w:ind w:left="122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с</w:t>
            </w:r>
            <w:r w:rsidRPr="00E572B2">
              <w:rPr>
                <w:spacing w:val="-7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нарушениями</w:t>
            </w:r>
            <w:r w:rsidRPr="00E572B2">
              <w:rPr>
                <w:spacing w:val="-5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зрения,</w:t>
            </w:r>
            <w:r w:rsidRPr="00E572B2">
              <w:rPr>
                <w:spacing w:val="-5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в</w:t>
            </w:r>
            <w:r w:rsidRPr="00E572B2">
              <w:rPr>
                <w:spacing w:val="-4"/>
                <w:sz w:val="28"/>
                <w:lang w:val="ru-RU"/>
              </w:rPr>
              <w:t xml:space="preserve"> </w:t>
            </w:r>
            <w:r w:rsidRPr="00E572B2">
              <w:rPr>
                <w:spacing w:val="-5"/>
                <w:sz w:val="28"/>
                <w:lang w:val="ru-RU"/>
              </w:rPr>
              <w:t>том</w:t>
            </w:r>
          </w:p>
          <w:p w:rsidR="00E572B2" w:rsidRPr="00E572B2" w:rsidRDefault="00E572B2" w:rsidP="00662B00">
            <w:pPr>
              <w:pStyle w:val="TableParagraph"/>
              <w:spacing w:line="322" w:lineRule="exact"/>
              <w:ind w:left="122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числе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proofErr w:type="gramStart"/>
            <w:r w:rsidRPr="00E572B2">
              <w:rPr>
                <w:sz w:val="28"/>
                <w:lang w:val="ru-RU"/>
              </w:rPr>
              <w:t>использующих</w:t>
            </w:r>
            <w:proofErr w:type="gramEnd"/>
            <w:r w:rsidRPr="00E572B2">
              <w:rPr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 xml:space="preserve">собаку </w:t>
            </w:r>
            <w:r w:rsidRPr="00E572B2">
              <w:rPr>
                <w:spacing w:val="-2"/>
                <w:sz w:val="28"/>
                <w:lang w:val="ru-RU"/>
              </w:rPr>
              <w:t>проводника</w:t>
            </w:r>
          </w:p>
        </w:tc>
        <w:tc>
          <w:tcPr>
            <w:tcW w:w="5527" w:type="dxa"/>
            <w:tcBorders>
              <w:top w:val="nil"/>
              <w:right w:val="nil"/>
            </w:tcBorders>
          </w:tcPr>
          <w:p w:rsidR="00522B35" w:rsidRPr="00C4154F" w:rsidRDefault="00522B35" w:rsidP="00522B35">
            <w:pPr>
              <w:pStyle w:val="TableParagraph"/>
              <w:rPr>
                <w:i/>
                <w:sz w:val="28"/>
                <w:lang w:val="ru-RU"/>
              </w:rPr>
            </w:pPr>
            <w:proofErr w:type="spellStart"/>
            <w:r>
              <w:rPr>
                <w:i/>
                <w:spacing w:val="-2"/>
                <w:sz w:val="28"/>
              </w:rPr>
              <w:t>доступно</w:t>
            </w:r>
            <w:proofErr w:type="spellEnd"/>
            <w:r>
              <w:rPr>
                <w:i/>
                <w:spacing w:val="-2"/>
                <w:sz w:val="28"/>
                <w:lang w:val="ru-RU"/>
              </w:rPr>
              <w:t xml:space="preserve"> без собаки -проводника</w:t>
            </w:r>
          </w:p>
          <w:p w:rsidR="00E572B2" w:rsidRPr="00522B35" w:rsidRDefault="00E572B2" w:rsidP="00522B35">
            <w:pPr>
              <w:pStyle w:val="TableParagraph"/>
              <w:ind w:left="0"/>
              <w:rPr>
                <w:i/>
                <w:sz w:val="28"/>
                <w:lang w:val="ru-RU"/>
              </w:rPr>
            </w:pPr>
          </w:p>
        </w:tc>
      </w:tr>
      <w:tr w:rsidR="00E572B2" w:rsidTr="00662B00">
        <w:trPr>
          <w:trHeight w:val="966"/>
        </w:trPr>
        <w:tc>
          <w:tcPr>
            <w:tcW w:w="4267" w:type="dxa"/>
            <w:tcBorders>
              <w:left w:val="nil"/>
            </w:tcBorders>
          </w:tcPr>
          <w:p w:rsidR="00E572B2" w:rsidRDefault="00E572B2" w:rsidP="00662B00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слуха</w:t>
            </w:r>
            <w:proofErr w:type="spellEnd"/>
          </w:p>
        </w:tc>
        <w:tc>
          <w:tcPr>
            <w:tcW w:w="5527" w:type="dxa"/>
            <w:tcBorders>
              <w:right w:val="nil"/>
            </w:tcBorders>
          </w:tcPr>
          <w:p w:rsidR="00E572B2" w:rsidRDefault="00E572B2" w:rsidP="00662B00">
            <w:pPr>
              <w:pStyle w:val="TableParagraph"/>
              <w:spacing w:line="322" w:lineRule="exact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доступно</w:t>
            </w:r>
            <w:proofErr w:type="spellEnd"/>
          </w:p>
          <w:p w:rsidR="00E572B2" w:rsidRDefault="00E572B2" w:rsidP="00662B00">
            <w:pPr>
              <w:pStyle w:val="TableParagraph"/>
              <w:spacing w:line="322" w:lineRule="exact"/>
              <w:ind w:right="1396"/>
              <w:rPr>
                <w:i/>
                <w:sz w:val="28"/>
              </w:rPr>
            </w:pPr>
          </w:p>
        </w:tc>
      </w:tr>
      <w:tr w:rsidR="00E572B2" w:rsidTr="00662B00">
        <w:trPr>
          <w:trHeight w:val="964"/>
        </w:trPr>
        <w:tc>
          <w:tcPr>
            <w:tcW w:w="4267" w:type="dxa"/>
            <w:tcBorders>
              <w:left w:val="nil"/>
            </w:tcBorders>
          </w:tcPr>
          <w:p w:rsidR="00E572B2" w:rsidRPr="00E572B2" w:rsidRDefault="00E572B2" w:rsidP="00662B00">
            <w:pPr>
              <w:pStyle w:val="TableParagraph"/>
              <w:spacing w:line="322" w:lineRule="exact"/>
              <w:ind w:left="122" w:right="280"/>
              <w:rPr>
                <w:sz w:val="28"/>
                <w:lang w:val="ru-RU"/>
              </w:rPr>
            </w:pPr>
            <w:r w:rsidRPr="00E572B2">
              <w:rPr>
                <w:spacing w:val="-2"/>
                <w:sz w:val="28"/>
                <w:lang w:val="ru-RU"/>
              </w:rPr>
              <w:t xml:space="preserve">опорно-двигательного аппарата, </w:t>
            </w:r>
            <w:r w:rsidRPr="00E572B2">
              <w:rPr>
                <w:sz w:val="28"/>
                <w:lang w:val="ru-RU"/>
              </w:rPr>
              <w:t xml:space="preserve">в том числе </w:t>
            </w:r>
            <w:proofErr w:type="gramStart"/>
            <w:r w:rsidRPr="00E572B2">
              <w:rPr>
                <w:sz w:val="28"/>
                <w:lang w:val="ru-RU"/>
              </w:rPr>
              <w:t>использующих</w:t>
            </w:r>
            <w:proofErr w:type="gramEnd"/>
            <w:r w:rsidRPr="00E572B2">
              <w:rPr>
                <w:sz w:val="28"/>
                <w:lang w:val="ru-RU"/>
              </w:rPr>
              <w:t xml:space="preserve"> </w:t>
            </w:r>
            <w:r w:rsidRPr="00E572B2">
              <w:rPr>
                <w:spacing w:val="-2"/>
                <w:sz w:val="28"/>
                <w:lang w:val="ru-RU"/>
              </w:rPr>
              <w:t>кресла-коляски</w:t>
            </w:r>
          </w:p>
        </w:tc>
        <w:tc>
          <w:tcPr>
            <w:tcW w:w="5527" w:type="dxa"/>
            <w:tcBorders>
              <w:right w:val="nil"/>
            </w:tcBorders>
          </w:tcPr>
          <w:p w:rsidR="00E572B2" w:rsidRPr="00E572B2" w:rsidRDefault="00E572B2" w:rsidP="00662B00">
            <w:pPr>
              <w:pStyle w:val="TableParagraph"/>
              <w:spacing w:line="322" w:lineRule="exact"/>
              <w:rPr>
                <w:i/>
                <w:sz w:val="28"/>
                <w:lang w:val="ru-RU"/>
              </w:rPr>
            </w:pPr>
            <w:r w:rsidRPr="00E572B2">
              <w:rPr>
                <w:i/>
                <w:spacing w:val="-2"/>
                <w:sz w:val="28"/>
                <w:lang w:val="ru-RU"/>
              </w:rPr>
              <w:t>доступно,</w:t>
            </w:r>
          </w:p>
          <w:p w:rsidR="00E572B2" w:rsidRPr="00E572B2" w:rsidRDefault="00E572B2" w:rsidP="00662B00">
            <w:pPr>
              <w:pStyle w:val="TableParagraph"/>
              <w:spacing w:line="322" w:lineRule="exact"/>
              <w:ind w:right="1396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доступно</w:t>
            </w:r>
            <w:r w:rsidRPr="00E572B2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i/>
                <w:sz w:val="28"/>
                <w:lang w:val="ru-RU"/>
              </w:rPr>
              <w:t>с</w:t>
            </w:r>
            <w:r w:rsidRPr="00E572B2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i/>
                <w:sz w:val="28"/>
                <w:lang w:val="ru-RU"/>
              </w:rPr>
              <w:t>помощью</w:t>
            </w:r>
            <w:r w:rsidRPr="00E572B2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i/>
                <w:sz w:val="28"/>
                <w:lang w:val="ru-RU"/>
              </w:rPr>
              <w:t xml:space="preserve">персонала </w:t>
            </w:r>
          </w:p>
        </w:tc>
      </w:tr>
      <w:tr w:rsidR="00E572B2" w:rsidTr="00662B00">
        <w:trPr>
          <w:trHeight w:val="964"/>
        </w:trPr>
        <w:tc>
          <w:tcPr>
            <w:tcW w:w="4267" w:type="dxa"/>
            <w:tcBorders>
              <w:left w:val="nil"/>
            </w:tcBorders>
          </w:tcPr>
          <w:p w:rsidR="00E572B2" w:rsidRPr="00E572B2" w:rsidRDefault="00E572B2" w:rsidP="00662B00">
            <w:pPr>
              <w:pStyle w:val="TableParagraph"/>
              <w:spacing w:line="242" w:lineRule="auto"/>
              <w:ind w:left="192" w:right="754" w:hanging="70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с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нарушениями</w:t>
            </w:r>
            <w:r w:rsidRPr="00E572B2">
              <w:rPr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интеллекта</w:t>
            </w:r>
            <w:proofErr w:type="gramStart"/>
            <w:r w:rsidRPr="00E572B2">
              <w:rPr>
                <w:sz w:val="28"/>
                <w:lang w:val="ru-RU"/>
              </w:rPr>
              <w:t>.</w:t>
            </w:r>
            <w:proofErr w:type="gramEnd"/>
            <w:r w:rsidRPr="00E572B2">
              <w:rPr>
                <w:sz w:val="28"/>
                <w:lang w:val="ru-RU"/>
              </w:rPr>
              <w:t xml:space="preserve"> </w:t>
            </w:r>
            <w:proofErr w:type="gramStart"/>
            <w:r w:rsidRPr="00E572B2">
              <w:rPr>
                <w:sz w:val="28"/>
                <w:lang w:val="ru-RU"/>
              </w:rPr>
              <w:t>с</w:t>
            </w:r>
            <w:proofErr w:type="gramEnd"/>
            <w:r w:rsidRPr="00E572B2">
              <w:rPr>
                <w:sz w:val="28"/>
                <w:lang w:val="ru-RU"/>
              </w:rPr>
              <w:t xml:space="preserve"> нарушениями языковых</w:t>
            </w:r>
          </w:p>
          <w:p w:rsidR="00E572B2" w:rsidRDefault="00E572B2" w:rsidP="00662B00">
            <w:pPr>
              <w:pStyle w:val="TableParagraph"/>
              <w:spacing w:line="296" w:lineRule="exact"/>
              <w:ind w:left="1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речевых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функций</w:t>
            </w:r>
            <w:proofErr w:type="spellEnd"/>
          </w:p>
        </w:tc>
        <w:tc>
          <w:tcPr>
            <w:tcW w:w="5527" w:type="dxa"/>
            <w:tcBorders>
              <w:right w:val="nil"/>
            </w:tcBorders>
          </w:tcPr>
          <w:p w:rsidR="00E572B2" w:rsidRPr="00E572B2" w:rsidRDefault="00E572B2" w:rsidP="00662B00">
            <w:pPr>
              <w:pStyle w:val="TableParagraph"/>
              <w:spacing w:line="320" w:lineRule="exact"/>
              <w:rPr>
                <w:i/>
                <w:sz w:val="28"/>
                <w:lang w:val="ru-RU"/>
              </w:rPr>
            </w:pPr>
            <w:r w:rsidRPr="00E572B2">
              <w:rPr>
                <w:i/>
                <w:spacing w:val="-2"/>
                <w:sz w:val="28"/>
                <w:lang w:val="ru-RU"/>
              </w:rPr>
              <w:t>доступно,</w:t>
            </w:r>
          </w:p>
          <w:p w:rsidR="00E572B2" w:rsidRPr="00E572B2" w:rsidRDefault="00E572B2" w:rsidP="00662B00">
            <w:pPr>
              <w:pStyle w:val="TableParagraph"/>
              <w:spacing w:line="322" w:lineRule="exact"/>
              <w:ind w:right="1396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доступно</w:t>
            </w:r>
            <w:r w:rsidRPr="00E572B2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i/>
                <w:sz w:val="28"/>
                <w:lang w:val="ru-RU"/>
              </w:rPr>
              <w:t>с</w:t>
            </w:r>
            <w:r w:rsidRPr="00E572B2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i/>
                <w:sz w:val="28"/>
                <w:lang w:val="ru-RU"/>
              </w:rPr>
              <w:t>помощью</w:t>
            </w:r>
            <w:r w:rsidRPr="00E572B2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i/>
                <w:sz w:val="28"/>
                <w:lang w:val="ru-RU"/>
              </w:rPr>
              <w:t xml:space="preserve">персонала </w:t>
            </w:r>
          </w:p>
        </w:tc>
      </w:tr>
    </w:tbl>
    <w:p w:rsidR="00E572B2" w:rsidRDefault="00E572B2" w:rsidP="00E572B2">
      <w:pPr>
        <w:pStyle w:val="a3"/>
        <w:spacing w:before="203"/>
        <w:ind w:left="0"/>
        <w:jc w:val="left"/>
        <w:rPr>
          <w:b/>
        </w:rPr>
      </w:pPr>
    </w:p>
    <w:p w:rsidR="004002C2" w:rsidRDefault="004002C2" w:rsidP="00E572B2">
      <w:pPr>
        <w:pStyle w:val="1"/>
        <w:rPr>
          <w:spacing w:val="-2"/>
        </w:rPr>
      </w:pPr>
      <w:bookmarkStart w:id="2" w:name="Транспортная_доступность"/>
      <w:bookmarkStart w:id="3" w:name="_bookmark10"/>
      <w:bookmarkEnd w:id="2"/>
      <w:bookmarkEnd w:id="3"/>
    </w:p>
    <w:p w:rsidR="00E572B2" w:rsidRDefault="00E572B2" w:rsidP="00E572B2">
      <w:pPr>
        <w:pStyle w:val="1"/>
      </w:pPr>
      <w:r>
        <w:rPr>
          <w:spacing w:val="-2"/>
        </w:rPr>
        <w:lastRenderedPageBreak/>
        <w:t>Транспортная</w:t>
      </w:r>
      <w:r>
        <w:t xml:space="preserve"> </w:t>
      </w:r>
      <w:r>
        <w:rPr>
          <w:spacing w:val="-2"/>
        </w:rPr>
        <w:t>доступность</w:t>
      </w:r>
    </w:p>
    <w:p w:rsidR="00E572B2" w:rsidRDefault="00E572B2" w:rsidP="00E572B2">
      <w:pPr>
        <w:pStyle w:val="a3"/>
        <w:spacing w:before="8" w:after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376"/>
      </w:tblGrid>
      <w:tr w:rsidR="00E572B2" w:rsidTr="00662B00">
        <w:trPr>
          <w:trHeight w:val="966"/>
        </w:trPr>
        <w:tc>
          <w:tcPr>
            <w:tcW w:w="4267" w:type="dxa"/>
            <w:tcBorders>
              <w:top w:val="nil"/>
              <w:left w:val="nil"/>
            </w:tcBorders>
          </w:tcPr>
          <w:p w:rsidR="00E572B2" w:rsidRDefault="00E572B2" w:rsidP="00662B00">
            <w:pPr>
              <w:pStyle w:val="TableParagraph"/>
              <w:ind w:left="122"/>
              <w:rPr>
                <w:sz w:val="28"/>
              </w:rPr>
            </w:pPr>
            <w:proofErr w:type="spellStart"/>
            <w:r>
              <w:rPr>
                <w:sz w:val="28"/>
              </w:rPr>
              <w:t>Маршруты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общественного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транспорта</w:t>
            </w:r>
            <w:proofErr w:type="spellEnd"/>
          </w:p>
        </w:tc>
        <w:tc>
          <w:tcPr>
            <w:tcW w:w="5376" w:type="dxa"/>
            <w:tcBorders>
              <w:top w:val="nil"/>
              <w:right w:val="nil"/>
            </w:tcBorders>
          </w:tcPr>
          <w:p w:rsidR="00E572B2" w:rsidRDefault="00E572B2" w:rsidP="00662B00">
            <w:pPr>
              <w:pStyle w:val="TableParagraph"/>
              <w:spacing w:line="322" w:lineRule="exact"/>
              <w:ind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№ 151 </w:t>
            </w:r>
            <w:proofErr w:type="spellStart"/>
            <w:r>
              <w:rPr>
                <w:i/>
                <w:sz w:val="28"/>
              </w:rPr>
              <w:t>автобус</w:t>
            </w:r>
            <w:proofErr w:type="spellEnd"/>
            <w:r>
              <w:rPr>
                <w:i/>
                <w:sz w:val="28"/>
              </w:rPr>
              <w:t xml:space="preserve">, </w:t>
            </w:r>
            <w:proofErr w:type="spellStart"/>
            <w:r>
              <w:rPr>
                <w:i/>
                <w:sz w:val="28"/>
              </w:rPr>
              <w:t>Остановка</w:t>
            </w:r>
            <w:proofErr w:type="spellEnd"/>
            <w:r>
              <w:rPr>
                <w:i/>
                <w:sz w:val="28"/>
              </w:rPr>
              <w:t xml:space="preserve"> «</w:t>
            </w:r>
            <w:proofErr w:type="spellStart"/>
            <w:r>
              <w:rPr>
                <w:i/>
                <w:sz w:val="28"/>
              </w:rPr>
              <w:t>Дом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культуры</w:t>
            </w:r>
            <w:proofErr w:type="spellEnd"/>
            <w:r>
              <w:rPr>
                <w:i/>
                <w:sz w:val="28"/>
              </w:rPr>
              <w:t xml:space="preserve">» </w:t>
            </w:r>
          </w:p>
        </w:tc>
      </w:tr>
      <w:tr w:rsidR="00E572B2" w:rsidTr="00662B00">
        <w:trPr>
          <w:trHeight w:val="964"/>
        </w:trPr>
        <w:tc>
          <w:tcPr>
            <w:tcW w:w="4267" w:type="dxa"/>
            <w:tcBorders>
              <w:left w:val="nil"/>
            </w:tcBorders>
          </w:tcPr>
          <w:p w:rsidR="00E572B2" w:rsidRPr="00E572B2" w:rsidRDefault="00E572B2" w:rsidP="00662B00">
            <w:pPr>
              <w:pStyle w:val="TableParagraph"/>
              <w:ind w:left="122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Путь</w:t>
            </w:r>
            <w:r w:rsidRPr="00E572B2">
              <w:rPr>
                <w:spacing w:val="-13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от</w:t>
            </w:r>
            <w:r w:rsidRPr="00E572B2">
              <w:rPr>
                <w:spacing w:val="-12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ближайших</w:t>
            </w:r>
            <w:r w:rsidRPr="00E572B2">
              <w:rPr>
                <w:spacing w:val="-13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остановок общественного транспорта</w:t>
            </w:r>
          </w:p>
        </w:tc>
        <w:tc>
          <w:tcPr>
            <w:tcW w:w="5376" w:type="dxa"/>
            <w:tcBorders>
              <w:right w:val="nil"/>
            </w:tcBorders>
          </w:tcPr>
          <w:p w:rsidR="00E572B2" w:rsidRPr="00E572B2" w:rsidRDefault="00E572B2" w:rsidP="00662B00">
            <w:pPr>
              <w:pStyle w:val="TableParagraph"/>
              <w:tabs>
                <w:tab w:val="left" w:pos="2431"/>
                <w:tab w:val="left" w:pos="3796"/>
              </w:tabs>
              <w:spacing w:line="322" w:lineRule="exact"/>
              <w:ind w:right="101"/>
              <w:jc w:val="both"/>
              <w:rPr>
                <w:i/>
                <w:spacing w:val="-2"/>
                <w:sz w:val="28"/>
                <w:lang w:val="ru-RU"/>
              </w:rPr>
            </w:pPr>
            <w:r w:rsidRPr="00E572B2">
              <w:rPr>
                <w:i/>
                <w:spacing w:val="-2"/>
                <w:sz w:val="28"/>
                <w:lang w:val="ru-RU"/>
              </w:rPr>
              <w:t>Схема и фото в паспорте доступности.</w:t>
            </w:r>
          </w:p>
          <w:p w:rsidR="00E572B2" w:rsidRPr="00E572B2" w:rsidRDefault="00E572B2" w:rsidP="00662B00">
            <w:pPr>
              <w:pStyle w:val="TableParagraph"/>
              <w:tabs>
                <w:tab w:val="left" w:pos="2431"/>
                <w:tab w:val="left" w:pos="3796"/>
              </w:tabs>
              <w:spacing w:line="322" w:lineRule="exact"/>
              <w:ind w:right="101"/>
              <w:jc w:val="both"/>
              <w:rPr>
                <w:i/>
                <w:sz w:val="28"/>
                <w:lang w:val="ru-RU"/>
              </w:rPr>
            </w:pPr>
            <w:r w:rsidRPr="00E572B2">
              <w:rPr>
                <w:i/>
                <w:spacing w:val="-2"/>
                <w:sz w:val="28"/>
                <w:lang w:val="ru-RU"/>
              </w:rPr>
              <w:t>Остановка находится в 30 м от входа в Центр культуры и досуга</w:t>
            </w:r>
          </w:p>
        </w:tc>
      </w:tr>
    </w:tbl>
    <w:p w:rsidR="00E572B2" w:rsidRDefault="00E572B2" w:rsidP="00E572B2">
      <w:pPr>
        <w:pStyle w:val="TableParagraph"/>
        <w:spacing w:line="322" w:lineRule="exact"/>
        <w:jc w:val="both"/>
        <w:rPr>
          <w:i/>
          <w:sz w:val="28"/>
        </w:rPr>
        <w:sectPr w:rsidR="00E572B2">
          <w:pgSz w:w="11910" w:h="16840"/>
          <w:pgMar w:top="7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376"/>
      </w:tblGrid>
      <w:tr w:rsidR="00E572B2" w:rsidTr="00662B00">
        <w:trPr>
          <w:trHeight w:val="1286"/>
        </w:trPr>
        <w:tc>
          <w:tcPr>
            <w:tcW w:w="4253" w:type="dxa"/>
            <w:tcBorders>
              <w:left w:val="nil"/>
              <w:bottom w:val="nil"/>
            </w:tcBorders>
          </w:tcPr>
          <w:p w:rsidR="00E572B2" w:rsidRDefault="00E572B2" w:rsidP="00662B00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Парковка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инвалидов</w:t>
            </w:r>
            <w:proofErr w:type="spellEnd"/>
          </w:p>
        </w:tc>
        <w:tc>
          <w:tcPr>
            <w:tcW w:w="5376" w:type="dxa"/>
            <w:tcBorders>
              <w:bottom w:val="nil"/>
              <w:right w:val="nil"/>
            </w:tcBorders>
          </w:tcPr>
          <w:p w:rsidR="00E572B2" w:rsidRDefault="00E572B2" w:rsidP="00662B00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pacing w:val="-5"/>
                <w:sz w:val="28"/>
              </w:rPr>
              <w:t>нет</w:t>
            </w:r>
            <w:proofErr w:type="spellEnd"/>
          </w:p>
          <w:p w:rsidR="00E572B2" w:rsidRDefault="00E572B2" w:rsidP="00662B00">
            <w:pPr>
              <w:pStyle w:val="TableParagraph"/>
              <w:spacing w:line="322" w:lineRule="exact"/>
              <w:ind w:right="102"/>
              <w:jc w:val="both"/>
              <w:rPr>
                <w:i/>
                <w:sz w:val="28"/>
              </w:rPr>
            </w:pPr>
          </w:p>
        </w:tc>
      </w:tr>
    </w:tbl>
    <w:p w:rsidR="00E572B2" w:rsidRDefault="00E572B2" w:rsidP="004002C2">
      <w:pPr>
        <w:pStyle w:val="1"/>
        <w:spacing w:before="174"/>
        <w:ind w:left="0"/>
      </w:pPr>
      <w:bookmarkStart w:id="4" w:name="Архитектурная_доступность_и_технические_"/>
      <w:bookmarkStart w:id="5" w:name="_bookmark11"/>
      <w:bookmarkEnd w:id="4"/>
      <w:bookmarkEnd w:id="5"/>
    </w:p>
    <w:p w:rsidR="00E572B2" w:rsidRDefault="00E572B2" w:rsidP="00E572B2">
      <w:pPr>
        <w:pStyle w:val="1"/>
        <w:spacing w:before="174"/>
      </w:pPr>
      <w:r>
        <w:t>Архитектурная</w:t>
      </w:r>
      <w:r>
        <w:rPr>
          <w:spacing w:val="-12"/>
        </w:rPr>
        <w:t xml:space="preserve"> </w:t>
      </w:r>
      <w:r>
        <w:t>доступность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технические</w:t>
      </w:r>
      <w:r>
        <w:rPr>
          <w:spacing w:val="-9"/>
        </w:rPr>
        <w:t xml:space="preserve"> </w:t>
      </w:r>
      <w:r>
        <w:rPr>
          <w:spacing w:val="-2"/>
        </w:rPr>
        <w:t>средства</w:t>
      </w:r>
    </w:p>
    <w:p w:rsidR="00E572B2" w:rsidRDefault="00E572B2" w:rsidP="00E572B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386"/>
      </w:tblGrid>
      <w:tr w:rsidR="00E572B2" w:rsidTr="00662B00">
        <w:trPr>
          <w:trHeight w:val="3220"/>
        </w:trPr>
        <w:tc>
          <w:tcPr>
            <w:tcW w:w="4253" w:type="dxa"/>
            <w:tcBorders>
              <w:top w:val="nil"/>
              <w:left w:val="nil"/>
            </w:tcBorders>
          </w:tcPr>
          <w:p w:rsidR="00E572B2" w:rsidRPr="00E572B2" w:rsidRDefault="00E572B2" w:rsidP="00662B00">
            <w:pPr>
              <w:pStyle w:val="TableParagraph"/>
              <w:ind w:left="107" w:right="147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вход (пандус, кнопка вызова персонала,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автоматическая</w:t>
            </w:r>
            <w:r w:rsidRPr="00E572B2">
              <w:rPr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дверь и т.д.)</w:t>
            </w:r>
          </w:p>
          <w:p w:rsidR="00E572B2" w:rsidRPr="00E572B2" w:rsidRDefault="00E572B2" w:rsidP="00662B00">
            <w:pPr>
              <w:pStyle w:val="TableParagraph"/>
              <w:spacing w:before="1"/>
              <w:ind w:left="108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пути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движения</w:t>
            </w:r>
            <w:r w:rsidRPr="00E572B2">
              <w:rPr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(лестницы,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лифт, коридор, холл)</w:t>
            </w:r>
          </w:p>
          <w:p w:rsidR="00E572B2" w:rsidRPr="00E572B2" w:rsidRDefault="00E572B2" w:rsidP="00662B00">
            <w:pPr>
              <w:pStyle w:val="TableParagraph"/>
              <w:ind w:left="108" w:right="147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места</w:t>
            </w:r>
            <w:r w:rsidRPr="00E572B2">
              <w:rPr>
                <w:spacing w:val="-13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предоставления</w:t>
            </w:r>
            <w:r w:rsidRPr="00E572B2">
              <w:rPr>
                <w:spacing w:val="-10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услуг места отдыха</w:t>
            </w:r>
          </w:p>
          <w:p w:rsidR="00E572B2" w:rsidRPr="00E572B2" w:rsidRDefault="00E572B2" w:rsidP="00662B00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E572B2">
              <w:rPr>
                <w:spacing w:val="-2"/>
                <w:sz w:val="28"/>
                <w:lang w:val="ru-RU"/>
              </w:rPr>
              <w:t>туалет</w:t>
            </w:r>
          </w:p>
          <w:p w:rsidR="00E572B2" w:rsidRPr="00E572B2" w:rsidRDefault="00E572B2" w:rsidP="00662B00">
            <w:pPr>
              <w:pStyle w:val="TableParagraph"/>
              <w:spacing w:line="324" w:lineRule="exact"/>
              <w:ind w:left="107" w:right="534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территория (при наличии) другие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функциональные</w:t>
            </w:r>
            <w:r w:rsidRPr="00E572B2">
              <w:rPr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зоны</w:t>
            </w:r>
          </w:p>
        </w:tc>
        <w:tc>
          <w:tcPr>
            <w:tcW w:w="5386" w:type="dxa"/>
            <w:tcBorders>
              <w:top w:val="nil"/>
              <w:right w:val="nil"/>
            </w:tcBorders>
          </w:tcPr>
          <w:p w:rsidR="00E572B2" w:rsidRPr="00E572B2" w:rsidRDefault="00E572B2" w:rsidP="00662B00">
            <w:pPr>
              <w:pStyle w:val="TableParagraph"/>
              <w:ind w:right="100"/>
              <w:jc w:val="both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 xml:space="preserve">Помещения доступны для инвалидов всех категорий, а также при помощи персонала. </w:t>
            </w:r>
          </w:p>
          <w:p w:rsidR="00E572B2" w:rsidRPr="00E572B2" w:rsidRDefault="00E572B2" w:rsidP="00662B00">
            <w:pPr>
              <w:pStyle w:val="TableParagraph"/>
              <w:ind w:right="100"/>
              <w:jc w:val="both"/>
              <w:rPr>
                <w:i/>
                <w:sz w:val="28"/>
                <w:lang w:val="ru-RU"/>
              </w:rPr>
            </w:pPr>
          </w:p>
          <w:p w:rsidR="00E572B2" w:rsidRPr="00E572B2" w:rsidRDefault="00E572B2" w:rsidP="00662B00">
            <w:pPr>
              <w:pStyle w:val="TableParagraph"/>
              <w:ind w:right="100"/>
              <w:jc w:val="both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Уточненные  пути можно посмотреть в паспорте доступности</w:t>
            </w:r>
          </w:p>
        </w:tc>
      </w:tr>
      <w:tr w:rsidR="00E572B2" w:rsidTr="00662B00">
        <w:trPr>
          <w:trHeight w:val="962"/>
        </w:trPr>
        <w:tc>
          <w:tcPr>
            <w:tcW w:w="4253" w:type="dxa"/>
            <w:tcBorders>
              <w:left w:val="nil"/>
              <w:bottom w:val="nil"/>
            </w:tcBorders>
          </w:tcPr>
          <w:p w:rsidR="00E572B2" w:rsidRDefault="00E572B2" w:rsidP="00662B0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сезонные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изменения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доступности</w:t>
            </w:r>
            <w:proofErr w:type="spellEnd"/>
          </w:p>
        </w:tc>
        <w:tc>
          <w:tcPr>
            <w:tcW w:w="5386" w:type="dxa"/>
            <w:tcBorders>
              <w:bottom w:val="nil"/>
              <w:right w:val="nil"/>
            </w:tcBorders>
          </w:tcPr>
          <w:p w:rsidR="00E572B2" w:rsidRDefault="00E572B2" w:rsidP="00662B00">
            <w:pPr>
              <w:pStyle w:val="TableParagraph"/>
              <w:spacing w:line="322" w:lineRule="exact"/>
              <w:ind w:right="100"/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нет</w:t>
            </w:r>
            <w:proofErr w:type="spellEnd"/>
          </w:p>
        </w:tc>
      </w:tr>
    </w:tbl>
    <w:p w:rsidR="004002C2" w:rsidRDefault="004002C2" w:rsidP="00E572B2">
      <w:pPr>
        <w:pStyle w:val="1"/>
        <w:spacing w:before="161"/>
      </w:pPr>
      <w:bookmarkStart w:id="6" w:name="Информационная_доступность_для_инвалидов"/>
      <w:bookmarkStart w:id="7" w:name="_bookmark12"/>
      <w:bookmarkEnd w:id="6"/>
      <w:bookmarkEnd w:id="7"/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4002C2" w:rsidRDefault="004002C2" w:rsidP="00E572B2">
      <w:pPr>
        <w:pStyle w:val="1"/>
        <w:spacing w:before="161"/>
      </w:pPr>
    </w:p>
    <w:p w:rsidR="00E572B2" w:rsidRDefault="00E572B2" w:rsidP="00E572B2">
      <w:pPr>
        <w:pStyle w:val="1"/>
        <w:spacing w:before="161"/>
      </w:pPr>
      <w:r>
        <w:t>Информационная</w:t>
      </w:r>
      <w:r>
        <w:rPr>
          <w:spacing w:val="-12"/>
        </w:rPr>
        <w:t xml:space="preserve"> </w:t>
      </w:r>
      <w:r>
        <w:t>доступность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инвалидов</w:t>
      </w:r>
    </w:p>
    <w:p w:rsidR="00E572B2" w:rsidRDefault="00E572B2" w:rsidP="00E572B2">
      <w:pPr>
        <w:pStyle w:val="a3"/>
        <w:spacing w:before="1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7"/>
      </w:tblGrid>
      <w:tr w:rsidR="00E572B2" w:rsidTr="00662B00">
        <w:trPr>
          <w:trHeight w:val="1610"/>
        </w:trPr>
        <w:tc>
          <w:tcPr>
            <w:tcW w:w="4253" w:type="dxa"/>
            <w:tcBorders>
              <w:top w:val="nil"/>
              <w:left w:val="nil"/>
            </w:tcBorders>
          </w:tcPr>
          <w:p w:rsidR="00E572B2" w:rsidRPr="00E572B2" w:rsidRDefault="00E572B2" w:rsidP="00662B00">
            <w:pPr>
              <w:pStyle w:val="TableParagraph"/>
              <w:ind w:left="107" w:right="147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с</w:t>
            </w:r>
            <w:r w:rsidRPr="00E572B2">
              <w:rPr>
                <w:spacing w:val="-12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нарушениями</w:t>
            </w:r>
            <w:r w:rsidRPr="00E572B2">
              <w:rPr>
                <w:spacing w:val="-11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зрения,</w:t>
            </w:r>
            <w:r w:rsidRPr="00E572B2">
              <w:rPr>
                <w:spacing w:val="-12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в</w:t>
            </w:r>
            <w:r w:rsidRPr="00E572B2">
              <w:rPr>
                <w:spacing w:val="-12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 xml:space="preserve">том числе </w:t>
            </w:r>
            <w:proofErr w:type="gramStart"/>
            <w:r w:rsidRPr="00E572B2">
              <w:rPr>
                <w:sz w:val="28"/>
                <w:lang w:val="ru-RU"/>
              </w:rPr>
              <w:t>использующих</w:t>
            </w:r>
            <w:proofErr w:type="gramEnd"/>
            <w:r w:rsidRPr="00E572B2">
              <w:rPr>
                <w:sz w:val="28"/>
                <w:lang w:val="ru-RU"/>
              </w:rPr>
              <w:t xml:space="preserve"> собаку </w:t>
            </w:r>
            <w:r w:rsidRPr="00E572B2">
              <w:rPr>
                <w:spacing w:val="-2"/>
                <w:sz w:val="28"/>
                <w:lang w:val="ru-RU"/>
              </w:rPr>
              <w:t>проводника</w:t>
            </w:r>
          </w:p>
        </w:tc>
        <w:tc>
          <w:tcPr>
            <w:tcW w:w="5527" w:type="dxa"/>
            <w:tcBorders>
              <w:top w:val="nil"/>
              <w:right w:val="nil"/>
            </w:tcBorders>
          </w:tcPr>
          <w:p w:rsidR="00E572B2" w:rsidRPr="00E572B2" w:rsidRDefault="00E572B2" w:rsidP="00662B00">
            <w:pPr>
              <w:pStyle w:val="TableParagraph"/>
              <w:ind w:right="101"/>
              <w:jc w:val="both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 xml:space="preserve">На первом этаже тактильные средства информации: информационные таблички шрифтом Брайля, наличие «желтый круг для </w:t>
            </w:r>
            <w:proofErr w:type="gramStart"/>
            <w:r w:rsidRPr="00E572B2">
              <w:rPr>
                <w:i/>
                <w:sz w:val="28"/>
                <w:lang w:val="ru-RU"/>
              </w:rPr>
              <w:t>слабовидящих</w:t>
            </w:r>
            <w:proofErr w:type="gramEnd"/>
            <w:r w:rsidRPr="00E572B2">
              <w:rPr>
                <w:i/>
                <w:sz w:val="28"/>
                <w:lang w:val="ru-RU"/>
              </w:rPr>
              <w:t>»</w:t>
            </w:r>
          </w:p>
        </w:tc>
      </w:tr>
      <w:tr w:rsidR="00E572B2" w:rsidTr="00662B00">
        <w:trPr>
          <w:trHeight w:val="3542"/>
        </w:trPr>
        <w:tc>
          <w:tcPr>
            <w:tcW w:w="4253" w:type="dxa"/>
            <w:tcBorders>
              <w:left w:val="nil"/>
            </w:tcBorders>
          </w:tcPr>
          <w:p w:rsidR="00E572B2" w:rsidRDefault="00E572B2" w:rsidP="00662B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слуха</w:t>
            </w:r>
            <w:proofErr w:type="spellEnd"/>
          </w:p>
        </w:tc>
        <w:tc>
          <w:tcPr>
            <w:tcW w:w="5527" w:type="dxa"/>
            <w:tcBorders>
              <w:right w:val="nil"/>
            </w:tcBorders>
          </w:tcPr>
          <w:p w:rsidR="00E572B2" w:rsidRPr="00E572B2" w:rsidRDefault="00E572B2" w:rsidP="00662B00">
            <w:pPr>
              <w:pStyle w:val="TableParagraph"/>
              <w:ind w:left="104" w:right="100" w:firstLine="1"/>
              <w:jc w:val="both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наличие навигационных указателей,  наличие систем светового оповещения и информационных визуальных табличек, предоставляется помощь сотрудника при необходимости, жестовый переводчик отсутствует.</w:t>
            </w:r>
          </w:p>
        </w:tc>
      </w:tr>
      <w:tr w:rsidR="00E572B2" w:rsidTr="00662B00">
        <w:trPr>
          <w:trHeight w:val="1288"/>
        </w:trPr>
        <w:tc>
          <w:tcPr>
            <w:tcW w:w="4253" w:type="dxa"/>
            <w:tcBorders>
              <w:left w:val="nil"/>
            </w:tcBorders>
          </w:tcPr>
          <w:p w:rsidR="00E572B2" w:rsidRPr="00E572B2" w:rsidRDefault="00E572B2" w:rsidP="00662B00">
            <w:pPr>
              <w:pStyle w:val="TableParagraph"/>
              <w:spacing w:line="322" w:lineRule="exact"/>
              <w:ind w:left="107" w:right="534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с нарушениями опорно-двигательного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аппарата,</w:t>
            </w:r>
            <w:r w:rsidRPr="00E572B2">
              <w:rPr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в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 xml:space="preserve">том числе </w:t>
            </w:r>
            <w:proofErr w:type="gramStart"/>
            <w:r w:rsidRPr="00E572B2">
              <w:rPr>
                <w:sz w:val="28"/>
                <w:lang w:val="ru-RU"/>
              </w:rPr>
              <w:t>использующих</w:t>
            </w:r>
            <w:proofErr w:type="gramEnd"/>
            <w:r w:rsidRPr="00E572B2">
              <w:rPr>
                <w:sz w:val="28"/>
                <w:lang w:val="ru-RU"/>
              </w:rPr>
              <w:t xml:space="preserve"> кресла-</w:t>
            </w:r>
            <w:r w:rsidRPr="00E572B2">
              <w:rPr>
                <w:spacing w:val="-2"/>
                <w:sz w:val="28"/>
                <w:lang w:val="ru-RU"/>
              </w:rPr>
              <w:t>коляски</w:t>
            </w:r>
          </w:p>
        </w:tc>
        <w:tc>
          <w:tcPr>
            <w:tcW w:w="5527" w:type="dxa"/>
            <w:tcBorders>
              <w:right w:val="nil"/>
            </w:tcBorders>
          </w:tcPr>
          <w:p w:rsidR="00E572B2" w:rsidRPr="00E572B2" w:rsidRDefault="00E572B2" w:rsidP="00662B00">
            <w:pPr>
              <w:pStyle w:val="TableParagraph"/>
              <w:spacing w:line="322" w:lineRule="exact"/>
              <w:ind w:right="101"/>
              <w:jc w:val="both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 xml:space="preserve">наличие информационных табличек на стенах в зонах прямой видимости для инвалидов, использующих </w:t>
            </w:r>
            <w:r w:rsidRPr="00E572B2">
              <w:rPr>
                <w:i/>
                <w:spacing w:val="-2"/>
                <w:sz w:val="28"/>
                <w:lang w:val="ru-RU"/>
              </w:rPr>
              <w:t>кресло-коляску</w:t>
            </w:r>
          </w:p>
        </w:tc>
      </w:tr>
      <w:tr w:rsidR="00E572B2" w:rsidTr="00662B00">
        <w:trPr>
          <w:trHeight w:val="1286"/>
        </w:trPr>
        <w:tc>
          <w:tcPr>
            <w:tcW w:w="4253" w:type="dxa"/>
            <w:tcBorders>
              <w:left w:val="nil"/>
              <w:bottom w:val="nil"/>
            </w:tcBorders>
          </w:tcPr>
          <w:p w:rsidR="00E572B2" w:rsidRPr="00E572B2" w:rsidRDefault="00E572B2" w:rsidP="00662B00">
            <w:pPr>
              <w:pStyle w:val="TableParagraph"/>
              <w:ind w:left="107" w:right="147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с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нарушениями</w:t>
            </w:r>
            <w:r w:rsidRPr="00E572B2">
              <w:rPr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интеллекта, нарушениями языковых и речевых функций</w:t>
            </w:r>
          </w:p>
        </w:tc>
        <w:tc>
          <w:tcPr>
            <w:tcW w:w="5527" w:type="dxa"/>
            <w:tcBorders>
              <w:bottom w:val="nil"/>
              <w:right w:val="nil"/>
            </w:tcBorders>
          </w:tcPr>
          <w:p w:rsidR="00E572B2" w:rsidRPr="00E572B2" w:rsidRDefault="00E572B2" w:rsidP="00662B00">
            <w:pPr>
              <w:pStyle w:val="TableParagraph"/>
              <w:spacing w:line="322" w:lineRule="exact"/>
              <w:ind w:right="101"/>
              <w:jc w:val="both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 xml:space="preserve">Сотрудник обладает знаниями при взаимодействии  и оказания поддержки посетителя </w:t>
            </w:r>
          </w:p>
        </w:tc>
      </w:tr>
    </w:tbl>
    <w:p w:rsidR="00E572B2" w:rsidRDefault="00E572B2" w:rsidP="004002C2">
      <w:pPr>
        <w:pStyle w:val="TableParagraph"/>
        <w:spacing w:line="322" w:lineRule="exact"/>
        <w:ind w:left="0"/>
        <w:jc w:val="both"/>
        <w:rPr>
          <w:i/>
          <w:sz w:val="28"/>
        </w:rPr>
        <w:sectPr w:rsidR="00E572B2">
          <w:type w:val="continuous"/>
          <w:pgSz w:w="11910" w:h="16840"/>
          <w:pgMar w:top="820" w:right="708" w:bottom="280" w:left="992" w:header="720" w:footer="720" w:gutter="0"/>
          <w:cols w:space="720"/>
        </w:sectPr>
      </w:pPr>
      <w:bookmarkStart w:id="8" w:name="_GoBack"/>
      <w:bookmarkEnd w:id="8"/>
    </w:p>
    <w:p w:rsidR="00E572B2" w:rsidRDefault="00E572B2" w:rsidP="004002C2">
      <w:pPr>
        <w:pStyle w:val="1"/>
        <w:spacing w:before="73"/>
        <w:ind w:left="0"/>
      </w:pPr>
      <w:bookmarkStart w:id="9" w:name="Цифровая_доступность"/>
      <w:bookmarkStart w:id="10" w:name="_bookmark13"/>
      <w:bookmarkEnd w:id="9"/>
      <w:bookmarkEnd w:id="10"/>
      <w:r>
        <w:lastRenderedPageBreak/>
        <w:t>Цифровая</w:t>
      </w:r>
      <w:r>
        <w:rPr>
          <w:spacing w:val="-12"/>
        </w:rPr>
        <w:t xml:space="preserve"> </w:t>
      </w:r>
      <w:r>
        <w:rPr>
          <w:spacing w:val="-2"/>
        </w:rPr>
        <w:t>доступность</w:t>
      </w:r>
    </w:p>
    <w:p w:rsidR="00E572B2" w:rsidRDefault="00E572B2" w:rsidP="00E572B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671"/>
      </w:tblGrid>
      <w:tr w:rsidR="00E572B2" w:rsidTr="00662B00">
        <w:trPr>
          <w:trHeight w:val="5150"/>
        </w:trPr>
        <w:tc>
          <w:tcPr>
            <w:tcW w:w="4267" w:type="dxa"/>
            <w:tcBorders>
              <w:top w:val="nil"/>
              <w:left w:val="nil"/>
            </w:tcBorders>
          </w:tcPr>
          <w:p w:rsidR="00E572B2" w:rsidRPr="00E572B2" w:rsidRDefault="00E572B2" w:rsidP="00662B00">
            <w:pPr>
              <w:pStyle w:val="TableParagraph"/>
              <w:ind w:left="122"/>
              <w:jc w:val="both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Цифровая</w:t>
            </w:r>
            <w:r w:rsidRPr="00E572B2">
              <w:rPr>
                <w:spacing w:val="-6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доступность</w:t>
            </w:r>
            <w:r w:rsidRPr="00E572B2">
              <w:rPr>
                <w:spacing w:val="-6"/>
                <w:sz w:val="28"/>
                <w:lang w:val="ru-RU"/>
              </w:rPr>
              <w:t xml:space="preserve"> </w:t>
            </w:r>
            <w:r w:rsidRPr="00E572B2">
              <w:rPr>
                <w:spacing w:val="-4"/>
                <w:sz w:val="28"/>
                <w:lang w:val="ru-RU"/>
              </w:rPr>
              <w:t>сайта</w:t>
            </w:r>
          </w:p>
          <w:p w:rsidR="00E572B2" w:rsidRPr="00E572B2" w:rsidRDefault="00E572B2" w:rsidP="00662B00">
            <w:pPr>
              <w:pStyle w:val="TableParagraph"/>
              <w:spacing w:before="321"/>
              <w:ind w:left="122" w:right="97"/>
              <w:jc w:val="both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Сайт (</w:t>
            </w:r>
            <w:r w:rsidRPr="00E572B2">
              <w:rPr>
                <w:i/>
                <w:sz w:val="28"/>
                <w:lang w:val="ru-RU"/>
              </w:rPr>
              <w:t>адрес</w:t>
            </w:r>
            <w:r w:rsidRPr="00E572B2">
              <w:rPr>
                <w:sz w:val="28"/>
                <w:lang w:val="ru-RU"/>
              </w:rPr>
              <w:t xml:space="preserve">) поддерживает параметры, предусмотренные приказом </w:t>
            </w:r>
            <w:proofErr w:type="spellStart"/>
            <w:r w:rsidRPr="00E572B2">
              <w:rPr>
                <w:sz w:val="28"/>
                <w:lang w:val="ru-RU"/>
              </w:rPr>
              <w:t>Минцифры</w:t>
            </w:r>
            <w:proofErr w:type="spellEnd"/>
            <w:r w:rsidRPr="00E572B2">
              <w:rPr>
                <w:sz w:val="28"/>
                <w:lang w:val="ru-RU"/>
              </w:rPr>
              <w:t xml:space="preserve"> России от 07.11.2023 № 953</w:t>
            </w:r>
          </w:p>
        </w:tc>
        <w:tc>
          <w:tcPr>
            <w:tcW w:w="5671" w:type="dxa"/>
            <w:tcBorders>
              <w:top w:val="nil"/>
              <w:right w:val="nil"/>
            </w:tcBorders>
          </w:tcPr>
          <w:p w:rsidR="00E572B2" w:rsidRPr="00E572B2" w:rsidRDefault="004002C2" w:rsidP="00662B00">
            <w:pPr>
              <w:pStyle w:val="TableParagraph"/>
              <w:ind w:right="101"/>
              <w:jc w:val="both"/>
              <w:rPr>
                <w:i/>
                <w:sz w:val="28"/>
                <w:lang w:val="ru-RU"/>
              </w:rPr>
            </w:pPr>
            <w:hyperlink r:id="rId6" w:history="1">
              <w:r w:rsidR="00E572B2" w:rsidRPr="000759DA">
                <w:rPr>
                  <w:rStyle w:val="a5"/>
                  <w:i/>
                  <w:sz w:val="28"/>
                </w:rPr>
                <w:t>https</w:t>
              </w:r>
              <w:r w:rsidR="00E572B2" w:rsidRPr="00E572B2">
                <w:rPr>
                  <w:rStyle w:val="a5"/>
                  <w:i/>
                  <w:sz w:val="28"/>
                  <w:lang w:val="ru-RU"/>
                </w:rPr>
                <w:t>://</w:t>
              </w:r>
              <w:proofErr w:type="spellStart"/>
              <w:r w:rsidR="00E572B2" w:rsidRPr="000759DA">
                <w:rPr>
                  <w:rStyle w:val="a5"/>
                  <w:i/>
                  <w:sz w:val="28"/>
                </w:rPr>
                <w:t>ckiddubovka</w:t>
              </w:r>
              <w:proofErr w:type="spellEnd"/>
              <w:r w:rsidR="00E572B2" w:rsidRPr="00E572B2">
                <w:rPr>
                  <w:rStyle w:val="a5"/>
                  <w:i/>
                  <w:sz w:val="28"/>
                  <w:lang w:val="ru-RU"/>
                </w:rPr>
                <w:t>.</w:t>
              </w:r>
              <w:proofErr w:type="spellStart"/>
              <w:r w:rsidR="00E572B2" w:rsidRPr="000759DA">
                <w:rPr>
                  <w:rStyle w:val="a5"/>
                  <w:i/>
                  <w:sz w:val="28"/>
                </w:rPr>
                <w:t>nubex</w:t>
              </w:r>
              <w:proofErr w:type="spellEnd"/>
              <w:r w:rsidR="00E572B2" w:rsidRPr="00E572B2">
                <w:rPr>
                  <w:rStyle w:val="a5"/>
                  <w:i/>
                  <w:sz w:val="28"/>
                  <w:lang w:val="ru-RU"/>
                </w:rPr>
                <w:t>.</w:t>
              </w:r>
              <w:proofErr w:type="spellStart"/>
              <w:r w:rsidR="00E572B2" w:rsidRPr="000759DA">
                <w:rPr>
                  <w:rStyle w:val="a5"/>
                  <w:i/>
                  <w:sz w:val="28"/>
                </w:rPr>
                <w:t>ru</w:t>
              </w:r>
              <w:proofErr w:type="spellEnd"/>
              <w:r w:rsidR="00E572B2" w:rsidRPr="00E572B2">
                <w:rPr>
                  <w:rStyle w:val="a5"/>
                  <w:i/>
                  <w:sz w:val="28"/>
                  <w:lang w:val="ru-RU"/>
                </w:rPr>
                <w:t>/</w:t>
              </w:r>
            </w:hyperlink>
            <w:r w:rsidR="00E572B2" w:rsidRPr="00E572B2">
              <w:rPr>
                <w:i/>
                <w:sz w:val="28"/>
                <w:lang w:val="ru-RU"/>
              </w:rPr>
              <w:t xml:space="preserve"> Изменение цветов, уровней контрастности и шрифтов с помощью настроек браузера или устройства, увеличение масштаба до 200% без выхода текста за пределы экрана, перемещение с помощью клавиатуры, совместимость с программами экранного </w:t>
            </w:r>
            <w:r w:rsidR="00E572B2" w:rsidRPr="00E572B2">
              <w:rPr>
                <w:i/>
                <w:spacing w:val="-2"/>
                <w:sz w:val="28"/>
                <w:lang w:val="ru-RU"/>
              </w:rPr>
              <w:t>доступа.</w:t>
            </w:r>
          </w:p>
          <w:p w:rsidR="00E572B2" w:rsidRPr="00E572B2" w:rsidRDefault="00E572B2" w:rsidP="00662B00">
            <w:pPr>
              <w:pStyle w:val="TableParagraph"/>
              <w:ind w:right="102"/>
              <w:jc w:val="both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 xml:space="preserve">Разделы сайта доступны, отсутствие возможности изменять высоту строки или интервал текста, </w:t>
            </w:r>
            <w:r>
              <w:rPr>
                <w:i/>
                <w:sz w:val="28"/>
              </w:rPr>
              <w:t>PDF</w:t>
            </w:r>
            <w:r w:rsidRPr="00E572B2">
              <w:rPr>
                <w:i/>
                <w:sz w:val="28"/>
                <w:lang w:val="ru-RU"/>
              </w:rPr>
              <w:t>-документы скачиваются и есть возможность посмотреть с помощью экранного доступа.</w:t>
            </w:r>
            <w:r w:rsidRPr="00E572B2">
              <w:rPr>
                <w:i/>
                <w:spacing w:val="-4"/>
                <w:sz w:val="28"/>
                <w:lang w:val="ru-RU"/>
              </w:rPr>
              <w:t xml:space="preserve"> </w:t>
            </w:r>
          </w:p>
          <w:p w:rsidR="00E572B2" w:rsidRPr="00E572B2" w:rsidRDefault="00E572B2" w:rsidP="00662B00">
            <w:pPr>
              <w:pStyle w:val="TableParagraph"/>
              <w:spacing w:line="301" w:lineRule="exact"/>
              <w:jc w:val="both"/>
              <w:rPr>
                <w:i/>
                <w:sz w:val="28"/>
                <w:lang w:val="ru-RU"/>
              </w:rPr>
            </w:pPr>
          </w:p>
        </w:tc>
      </w:tr>
      <w:tr w:rsidR="00E572B2" w:rsidTr="00662B00">
        <w:trPr>
          <w:trHeight w:val="967"/>
        </w:trPr>
        <w:tc>
          <w:tcPr>
            <w:tcW w:w="4267" w:type="dxa"/>
            <w:tcBorders>
              <w:left w:val="nil"/>
              <w:bottom w:val="nil"/>
            </w:tcBorders>
          </w:tcPr>
          <w:p w:rsidR="00E572B2" w:rsidRPr="00E572B2" w:rsidRDefault="00E572B2" w:rsidP="00662B00">
            <w:pPr>
              <w:pStyle w:val="TableParagraph"/>
              <w:ind w:left="122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О</w:t>
            </w:r>
            <w:r w:rsidRPr="00E572B2">
              <w:rPr>
                <w:spacing w:val="40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проблемах</w:t>
            </w:r>
            <w:r w:rsidRPr="00E572B2">
              <w:rPr>
                <w:spacing w:val="40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доступности</w:t>
            </w:r>
            <w:r w:rsidRPr="00E572B2">
              <w:rPr>
                <w:spacing w:val="40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сайта для инвалидов можно сообщить</w:t>
            </w:r>
          </w:p>
        </w:tc>
        <w:tc>
          <w:tcPr>
            <w:tcW w:w="5671" w:type="dxa"/>
            <w:tcBorders>
              <w:bottom w:val="nil"/>
              <w:right w:val="nil"/>
            </w:tcBorders>
          </w:tcPr>
          <w:p w:rsidR="00E572B2" w:rsidRPr="00E572B2" w:rsidRDefault="00E572B2" w:rsidP="00662B00">
            <w:pPr>
              <w:pStyle w:val="TableParagraph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89539568838,</w:t>
            </w:r>
            <w:r w:rsidRPr="00E572B2">
              <w:rPr>
                <w:lang w:val="ru-RU"/>
              </w:rPr>
              <w:t xml:space="preserve"> </w:t>
            </w:r>
            <w:hyperlink r:id="rId7" w:tgtFrame="_blank" w:history="1"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yuriy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markov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1@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tularegion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org</w:t>
              </w:r>
            </w:hyperlink>
            <w:r w:rsidRPr="00E572B2">
              <w:rPr>
                <w:i/>
                <w:sz w:val="28"/>
                <w:lang w:val="ru-RU"/>
              </w:rPr>
              <w:t>,</w:t>
            </w:r>
            <w:r w:rsidRPr="00E572B2">
              <w:rPr>
                <w:i/>
                <w:spacing w:val="28"/>
                <w:sz w:val="28"/>
                <w:lang w:val="ru-RU"/>
              </w:rPr>
              <w:t xml:space="preserve"> </w:t>
            </w:r>
            <w:r w:rsidRPr="00E572B2">
              <w:rPr>
                <w:i/>
                <w:sz w:val="28"/>
                <w:lang w:val="ru-RU"/>
              </w:rPr>
              <w:t>для обратной связи</w:t>
            </w:r>
          </w:p>
        </w:tc>
      </w:tr>
    </w:tbl>
    <w:p w:rsidR="00E572B2" w:rsidRDefault="00E572B2" w:rsidP="00E572B2">
      <w:pPr>
        <w:pStyle w:val="1"/>
        <w:spacing w:before="161"/>
      </w:pPr>
      <w:bookmarkStart w:id="11" w:name="Порядок_обслуживания_посетителей_(получа"/>
      <w:bookmarkStart w:id="12" w:name="_bookmark14"/>
      <w:bookmarkEnd w:id="11"/>
      <w:bookmarkEnd w:id="12"/>
      <w:r>
        <w:t>Порядок</w:t>
      </w:r>
      <w:r>
        <w:rPr>
          <w:spacing w:val="-12"/>
        </w:rPr>
        <w:t xml:space="preserve"> </w:t>
      </w:r>
      <w:r>
        <w:t>обслуживания</w:t>
      </w:r>
      <w:r>
        <w:rPr>
          <w:spacing w:val="-10"/>
        </w:rPr>
        <w:t xml:space="preserve"> </w:t>
      </w:r>
      <w:r>
        <w:t>посетителей</w:t>
      </w:r>
      <w:r>
        <w:rPr>
          <w:spacing w:val="-10"/>
        </w:rPr>
        <w:t xml:space="preserve"> </w:t>
      </w:r>
      <w:r>
        <w:t>(получателей</w:t>
      </w:r>
      <w:r>
        <w:rPr>
          <w:spacing w:val="-10"/>
        </w:rPr>
        <w:t xml:space="preserve"> </w:t>
      </w:r>
      <w:r>
        <w:t>услуг)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инвалидностью</w:t>
      </w:r>
    </w:p>
    <w:p w:rsidR="00E572B2" w:rsidRDefault="00E572B2" w:rsidP="00E572B2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671"/>
      </w:tblGrid>
      <w:tr w:rsidR="00E572B2" w:rsidTr="00662B00">
        <w:trPr>
          <w:trHeight w:val="1286"/>
        </w:trPr>
        <w:tc>
          <w:tcPr>
            <w:tcW w:w="4267" w:type="dxa"/>
            <w:tcBorders>
              <w:top w:val="nil"/>
              <w:left w:val="nil"/>
            </w:tcBorders>
          </w:tcPr>
          <w:p w:rsidR="00E572B2" w:rsidRPr="00E572B2" w:rsidRDefault="00E572B2" w:rsidP="00662B00">
            <w:pPr>
              <w:pStyle w:val="TableParagraph"/>
              <w:ind w:left="122" w:right="140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Вызов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работников,</w:t>
            </w:r>
            <w:r w:rsidRPr="00E572B2">
              <w:rPr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оказывающих помощь инвалидам на объекте</w:t>
            </w:r>
          </w:p>
        </w:tc>
        <w:tc>
          <w:tcPr>
            <w:tcW w:w="5671" w:type="dxa"/>
            <w:tcBorders>
              <w:top w:val="nil"/>
              <w:right w:val="nil"/>
            </w:tcBorders>
          </w:tcPr>
          <w:p w:rsidR="00E572B2" w:rsidRPr="00E572B2" w:rsidRDefault="00E572B2" w:rsidP="00662B00">
            <w:pPr>
              <w:pStyle w:val="TableParagraph"/>
              <w:spacing w:line="322" w:lineRule="exact"/>
              <w:ind w:right="102"/>
              <w:jc w:val="both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Трясорукова Динара Фэргатовна , 89539568838,</w:t>
            </w:r>
            <w:r w:rsidRPr="00E572B2">
              <w:rPr>
                <w:lang w:val="ru-RU"/>
              </w:rPr>
              <w:t xml:space="preserve"> </w:t>
            </w:r>
            <w:hyperlink r:id="rId8" w:tgtFrame="_blank" w:history="1"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yuriy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markov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1@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tularegion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org</w:t>
              </w:r>
            </w:hyperlink>
          </w:p>
        </w:tc>
      </w:tr>
      <w:tr w:rsidR="00E572B2" w:rsidTr="00662B00">
        <w:trPr>
          <w:trHeight w:val="1286"/>
        </w:trPr>
        <w:tc>
          <w:tcPr>
            <w:tcW w:w="4267" w:type="dxa"/>
            <w:tcBorders>
              <w:left w:val="nil"/>
            </w:tcBorders>
          </w:tcPr>
          <w:p w:rsidR="00E572B2" w:rsidRPr="00E572B2" w:rsidRDefault="00E572B2" w:rsidP="00662B00">
            <w:pPr>
              <w:pStyle w:val="TableParagraph"/>
              <w:ind w:left="122" w:right="280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Должностные лица, ответственные</w:t>
            </w:r>
            <w:r w:rsidRPr="00E572B2">
              <w:rPr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за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организацию работы по обеспечению</w:t>
            </w:r>
          </w:p>
          <w:p w:rsidR="00E572B2" w:rsidRDefault="00E572B2" w:rsidP="00662B00">
            <w:pPr>
              <w:pStyle w:val="TableParagraph"/>
              <w:spacing w:line="301" w:lineRule="exact"/>
              <w:ind w:left="122"/>
              <w:rPr>
                <w:sz w:val="28"/>
              </w:rPr>
            </w:pPr>
            <w:proofErr w:type="spellStart"/>
            <w:r>
              <w:rPr>
                <w:sz w:val="28"/>
              </w:rPr>
              <w:t>доступности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объекта</w:t>
            </w:r>
            <w:proofErr w:type="spellEnd"/>
          </w:p>
        </w:tc>
        <w:tc>
          <w:tcPr>
            <w:tcW w:w="5671" w:type="dxa"/>
            <w:tcBorders>
              <w:right w:val="nil"/>
            </w:tcBorders>
          </w:tcPr>
          <w:p w:rsidR="00E572B2" w:rsidRPr="00E572B2" w:rsidRDefault="00E572B2" w:rsidP="00662B00">
            <w:pPr>
              <w:pStyle w:val="TableParagraph"/>
              <w:ind w:right="102"/>
              <w:jc w:val="both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Марков Юрий Алексеевич, 89611526169,</w:t>
            </w:r>
            <w:r w:rsidRPr="00E572B2">
              <w:rPr>
                <w:lang w:val="ru-RU"/>
              </w:rPr>
              <w:t xml:space="preserve"> </w:t>
            </w:r>
            <w:hyperlink r:id="rId9" w:tgtFrame="_blank" w:history="1"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yuriy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markov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1@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tularegion</w:t>
              </w:r>
              <w:r w:rsidRPr="00E572B2"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r>
                <w:rPr>
                  <w:rStyle w:val="a5"/>
                  <w:rFonts w:ascii="Georgia" w:hAnsi="Georgia"/>
                  <w:color w:val="0F9EE6"/>
                  <w:sz w:val="21"/>
                  <w:szCs w:val="21"/>
                  <w:shd w:val="clear" w:color="auto" w:fill="FFFFFF"/>
                </w:rPr>
                <w:t>org</w:t>
              </w:r>
            </w:hyperlink>
          </w:p>
        </w:tc>
      </w:tr>
      <w:tr w:rsidR="00E572B2" w:rsidTr="00662B00">
        <w:trPr>
          <w:trHeight w:val="642"/>
        </w:trPr>
        <w:tc>
          <w:tcPr>
            <w:tcW w:w="4267" w:type="dxa"/>
            <w:tcBorders>
              <w:left w:val="nil"/>
            </w:tcBorders>
          </w:tcPr>
          <w:p w:rsidR="00E572B2" w:rsidRDefault="00E572B2" w:rsidP="00662B00">
            <w:pPr>
              <w:pStyle w:val="TableParagraph"/>
              <w:spacing w:line="322" w:lineRule="exact"/>
              <w:ind w:left="122" w:right="1104"/>
              <w:rPr>
                <w:sz w:val="28"/>
              </w:rPr>
            </w:pPr>
            <w:proofErr w:type="spellStart"/>
            <w:r>
              <w:rPr>
                <w:sz w:val="28"/>
              </w:rPr>
              <w:t>Порядок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допуска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собаки-</w:t>
            </w:r>
            <w:r>
              <w:rPr>
                <w:spacing w:val="-2"/>
                <w:sz w:val="28"/>
              </w:rPr>
              <w:t>проводника</w:t>
            </w:r>
            <w:proofErr w:type="spellEnd"/>
          </w:p>
        </w:tc>
        <w:tc>
          <w:tcPr>
            <w:tcW w:w="5671" w:type="dxa"/>
            <w:tcBorders>
              <w:right w:val="nil"/>
            </w:tcBorders>
          </w:tcPr>
          <w:p w:rsidR="00E572B2" w:rsidRDefault="00E572B2" w:rsidP="00662B00">
            <w:pPr>
              <w:pStyle w:val="TableParagraph"/>
              <w:tabs>
                <w:tab w:val="left" w:pos="2226"/>
                <w:tab w:val="left" w:pos="4427"/>
              </w:tabs>
              <w:spacing w:line="322" w:lineRule="exact"/>
              <w:ind w:right="10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нет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доступа</w:t>
            </w:r>
            <w:proofErr w:type="spellEnd"/>
          </w:p>
        </w:tc>
      </w:tr>
      <w:tr w:rsidR="00E572B2" w:rsidTr="00662B00">
        <w:trPr>
          <w:trHeight w:val="965"/>
        </w:trPr>
        <w:tc>
          <w:tcPr>
            <w:tcW w:w="4267" w:type="dxa"/>
            <w:tcBorders>
              <w:left w:val="nil"/>
            </w:tcBorders>
          </w:tcPr>
          <w:p w:rsidR="00E572B2" w:rsidRPr="00E572B2" w:rsidRDefault="00E572B2" w:rsidP="00662B00">
            <w:pPr>
              <w:pStyle w:val="TableParagraph"/>
              <w:spacing w:line="322" w:lineRule="exact"/>
              <w:ind w:left="122" w:right="280"/>
              <w:rPr>
                <w:sz w:val="28"/>
                <w:lang w:val="ru-RU"/>
              </w:rPr>
            </w:pPr>
            <w:r w:rsidRPr="00E572B2">
              <w:rPr>
                <w:sz w:val="28"/>
                <w:lang w:val="ru-RU"/>
              </w:rPr>
              <w:t>Порядок обслуживания инвалидов</w:t>
            </w:r>
            <w:r w:rsidRPr="00E572B2">
              <w:rPr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>и</w:t>
            </w:r>
            <w:r w:rsidRPr="00E572B2">
              <w:rPr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sz w:val="28"/>
                <w:lang w:val="ru-RU"/>
              </w:rPr>
              <w:t xml:space="preserve">маломобильных </w:t>
            </w:r>
            <w:r w:rsidRPr="00E572B2">
              <w:rPr>
                <w:spacing w:val="-2"/>
                <w:sz w:val="28"/>
                <w:lang w:val="ru-RU"/>
              </w:rPr>
              <w:t>граждан</w:t>
            </w:r>
          </w:p>
        </w:tc>
        <w:tc>
          <w:tcPr>
            <w:tcW w:w="5671" w:type="dxa"/>
            <w:tcBorders>
              <w:right w:val="nil"/>
            </w:tcBorders>
          </w:tcPr>
          <w:p w:rsidR="00E572B2" w:rsidRPr="00E572B2" w:rsidRDefault="00E572B2" w:rsidP="00662B00">
            <w:pPr>
              <w:pStyle w:val="TableParagraph"/>
              <w:spacing w:line="322" w:lineRule="exact"/>
              <w:ind w:right="103"/>
              <w:jc w:val="both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>Центр культуры и досуга доступен для посещения инвалидов</w:t>
            </w:r>
            <w:r w:rsidRPr="00E572B2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E572B2">
              <w:rPr>
                <w:i/>
                <w:sz w:val="28"/>
                <w:lang w:val="ru-RU"/>
              </w:rPr>
              <w:t>и</w:t>
            </w:r>
            <w:r w:rsidRPr="00E572B2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E572B2">
              <w:rPr>
                <w:i/>
                <w:sz w:val="28"/>
                <w:lang w:val="ru-RU"/>
              </w:rPr>
              <w:t xml:space="preserve">маломобильных </w:t>
            </w:r>
            <w:r w:rsidRPr="00E572B2">
              <w:rPr>
                <w:i/>
                <w:spacing w:val="-2"/>
                <w:sz w:val="28"/>
                <w:lang w:val="ru-RU"/>
              </w:rPr>
              <w:t>граждан, сотрудник обладает знаниями и готов оказать необходимую поддержку при посещении учреждения.</w:t>
            </w:r>
          </w:p>
        </w:tc>
      </w:tr>
      <w:tr w:rsidR="00E572B2" w:rsidRPr="00F27AE6" w:rsidTr="00662B00">
        <w:trPr>
          <w:trHeight w:val="645"/>
        </w:trPr>
        <w:tc>
          <w:tcPr>
            <w:tcW w:w="4267" w:type="dxa"/>
            <w:tcBorders>
              <w:left w:val="nil"/>
            </w:tcBorders>
          </w:tcPr>
          <w:p w:rsidR="00E572B2" w:rsidRDefault="00E572B2" w:rsidP="00662B00">
            <w:pPr>
              <w:pStyle w:val="TableParagraph"/>
              <w:spacing w:line="322" w:lineRule="exact"/>
              <w:ind w:left="122"/>
              <w:rPr>
                <w:sz w:val="28"/>
              </w:rPr>
            </w:pPr>
            <w:proofErr w:type="spellStart"/>
            <w:r>
              <w:rPr>
                <w:sz w:val="28"/>
              </w:rPr>
              <w:t>Паспорт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доступности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объекта</w:t>
            </w:r>
            <w:proofErr w:type="spellEnd"/>
          </w:p>
        </w:tc>
        <w:tc>
          <w:tcPr>
            <w:tcW w:w="5671" w:type="dxa"/>
            <w:tcBorders>
              <w:right w:val="nil"/>
            </w:tcBorders>
          </w:tcPr>
          <w:p w:rsidR="00E572B2" w:rsidRPr="00F27AE6" w:rsidRDefault="00F27AE6" w:rsidP="00662B00">
            <w:pPr>
              <w:pStyle w:val="TableParagraph"/>
              <w:spacing w:line="322" w:lineRule="exact"/>
              <w:rPr>
                <w:i/>
                <w:sz w:val="28"/>
              </w:rPr>
            </w:pPr>
            <w:hyperlink r:id="rId10" w:history="1">
              <w:r w:rsidRPr="0013765F">
                <w:rPr>
                  <w:rStyle w:val="a5"/>
                  <w:i/>
                  <w:sz w:val="28"/>
                </w:rPr>
                <w:t>https://r1.nubex.ru/s141436-b95/f8328_b1/Паспорт%20доступности%20МУК%20ЦКиД%20Шахтерский.pdf</w:t>
              </w:r>
            </w:hyperlink>
            <w:r w:rsidRPr="00F27AE6">
              <w:rPr>
                <w:i/>
                <w:sz w:val="28"/>
              </w:rPr>
              <w:t xml:space="preserve"> </w:t>
            </w:r>
          </w:p>
        </w:tc>
      </w:tr>
      <w:tr w:rsidR="00E572B2" w:rsidTr="00662B00">
        <w:trPr>
          <w:trHeight w:val="642"/>
        </w:trPr>
        <w:tc>
          <w:tcPr>
            <w:tcW w:w="4267" w:type="dxa"/>
            <w:tcBorders>
              <w:left w:val="nil"/>
            </w:tcBorders>
          </w:tcPr>
          <w:p w:rsidR="00E572B2" w:rsidRDefault="00E572B2" w:rsidP="00662B00">
            <w:pPr>
              <w:pStyle w:val="TableParagraph"/>
              <w:spacing w:line="322" w:lineRule="exact"/>
              <w:ind w:left="122" w:right="1104"/>
              <w:rPr>
                <w:sz w:val="28"/>
              </w:rPr>
            </w:pPr>
            <w:proofErr w:type="spellStart"/>
            <w:r>
              <w:rPr>
                <w:sz w:val="28"/>
              </w:rPr>
              <w:t>Нормативные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правовые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документы</w:t>
            </w:r>
            <w:proofErr w:type="spellEnd"/>
          </w:p>
        </w:tc>
        <w:tc>
          <w:tcPr>
            <w:tcW w:w="5671" w:type="dxa"/>
            <w:tcBorders>
              <w:right w:val="nil"/>
            </w:tcBorders>
          </w:tcPr>
          <w:p w:rsidR="00E572B2" w:rsidRPr="00E572B2" w:rsidRDefault="00E572B2" w:rsidP="00662B00">
            <w:pPr>
              <w:pStyle w:val="TableParagraph"/>
              <w:tabs>
                <w:tab w:val="left" w:pos="3777"/>
              </w:tabs>
              <w:spacing w:line="322" w:lineRule="exact"/>
              <w:ind w:right="101"/>
              <w:rPr>
                <w:i/>
                <w:sz w:val="28"/>
                <w:lang w:val="ru-RU"/>
              </w:rPr>
            </w:pPr>
            <w:r w:rsidRPr="00E572B2">
              <w:rPr>
                <w:i/>
                <w:sz w:val="28"/>
                <w:lang w:val="ru-RU"/>
              </w:rPr>
              <w:t xml:space="preserve">Приказ 11 01-11 от 02.02.2026 </w:t>
            </w:r>
            <w:r w:rsidRPr="00E572B2">
              <w:rPr>
                <w:sz w:val="24"/>
                <w:szCs w:val="24"/>
                <w:lang w:val="ru-RU"/>
              </w:rPr>
              <w:t>«О назначении ответственных сотрудников за организацию доступа инвалидов и маломобильных граждан»</w:t>
            </w:r>
            <w:proofErr w:type="gramStart"/>
            <w:r w:rsidRPr="00E572B2">
              <w:rPr>
                <w:i/>
                <w:sz w:val="28"/>
                <w:lang w:val="ru-RU"/>
              </w:rPr>
              <w:t xml:space="preserve"> ,</w:t>
            </w:r>
            <w:proofErr w:type="gramEnd"/>
            <w:r w:rsidRPr="00E572B2">
              <w:rPr>
                <w:i/>
                <w:sz w:val="28"/>
                <w:lang w:val="ru-RU"/>
              </w:rPr>
              <w:t xml:space="preserve"> </w:t>
            </w:r>
            <w:r w:rsidRPr="00E572B2">
              <w:rPr>
                <w:lang w:val="ru-RU"/>
              </w:rPr>
              <w:t xml:space="preserve">Приказ  от </w:t>
            </w:r>
            <w:r w:rsidRPr="00E572B2">
              <w:rPr>
                <w:lang w:val="ru-RU"/>
              </w:rPr>
              <w:lastRenderedPageBreak/>
              <w:t>02.12.2025г. № 84/01-11  «О предоставлении льгот отдельным категориям граждан муниципального учреждения культуры Центр культуры и досуга Шахтерский»</w:t>
            </w:r>
          </w:p>
        </w:tc>
      </w:tr>
    </w:tbl>
    <w:p w:rsidR="00EB3CF5" w:rsidRDefault="00EB3CF5"/>
    <w:sectPr w:rsidR="00EB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B2"/>
    <w:rsid w:val="0000096D"/>
    <w:rsid w:val="00003672"/>
    <w:rsid w:val="000040C6"/>
    <w:rsid w:val="00013A42"/>
    <w:rsid w:val="000158BA"/>
    <w:rsid w:val="0002480A"/>
    <w:rsid w:val="00025B64"/>
    <w:rsid w:val="00026A69"/>
    <w:rsid w:val="0003135E"/>
    <w:rsid w:val="00036668"/>
    <w:rsid w:val="00040F33"/>
    <w:rsid w:val="00042C29"/>
    <w:rsid w:val="000440D9"/>
    <w:rsid w:val="00052EF9"/>
    <w:rsid w:val="00057811"/>
    <w:rsid w:val="00057F91"/>
    <w:rsid w:val="00060011"/>
    <w:rsid w:val="0006491D"/>
    <w:rsid w:val="00071019"/>
    <w:rsid w:val="00074193"/>
    <w:rsid w:val="0007499E"/>
    <w:rsid w:val="00074F50"/>
    <w:rsid w:val="000761CE"/>
    <w:rsid w:val="000776E5"/>
    <w:rsid w:val="00080BB3"/>
    <w:rsid w:val="00082C1B"/>
    <w:rsid w:val="00084804"/>
    <w:rsid w:val="00084CCE"/>
    <w:rsid w:val="00087917"/>
    <w:rsid w:val="000906A7"/>
    <w:rsid w:val="000910D5"/>
    <w:rsid w:val="00091A57"/>
    <w:rsid w:val="0009216B"/>
    <w:rsid w:val="000928B3"/>
    <w:rsid w:val="00093841"/>
    <w:rsid w:val="00094489"/>
    <w:rsid w:val="00095EC0"/>
    <w:rsid w:val="00096EED"/>
    <w:rsid w:val="00097A88"/>
    <w:rsid w:val="000A0A66"/>
    <w:rsid w:val="000A12B9"/>
    <w:rsid w:val="000A194D"/>
    <w:rsid w:val="000A232E"/>
    <w:rsid w:val="000A3D15"/>
    <w:rsid w:val="000B18AA"/>
    <w:rsid w:val="000B5C68"/>
    <w:rsid w:val="000C43EE"/>
    <w:rsid w:val="000C7FB4"/>
    <w:rsid w:val="000D031C"/>
    <w:rsid w:val="000D118C"/>
    <w:rsid w:val="000D1CF0"/>
    <w:rsid w:val="000D2563"/>
    <w:rsid w:val="000D4E61"/>
    <w:rsid w:val="000D5EAD"/>
    <w:rsid w:val="000E093A"/>
    <w:rsid w:val="000E0B4D"/>
    <w:rsid w:val="000E10B9"/>
    <w:rsid w:val="000E4FC5"/>
    <w:rsid w:val="000E6CFB"/>
    <w:rsid w:val="000E7766"/>
    <w:rsid w:val="000F0B63"/>
    <w:rsid w:val="000F542C"/>
    <w:rsid w:val="000F63C3"/>
    <w:rsid w:val="00112388"/>
    <w:rsid w:val="0011240F"/>
    <w:rsid w:val="0011308A"/>
    <w:rsid w:val="00125C44"/>
    <w:rsid w:val="0012671C"/>
    <w:rsid w:val="001277D4"/>
    <w:rsid w:val="00130BBF"/>
    <w:rsid w:val="00133525"/>
    <w:rsid w:val="0013369C"/>
    <w:rsid w:val="001376A7"/>
    <w:rsid w:val="00140D37"/>
    <w:rsid w:val="001413EA"/>
    <w:rsid w:val="00142FEF"/>
    <w:rsid w:val="00143C97"/>
    <w:rsid w:val="001525A4"/>
    <w:rsid w:val="001547C7"/>
    <w:rsid w:val="00155F8D"/>
    <w:rsid w:val="00157EEC"/>
    <w:rsid w:val="0016157C"/>
    <w:rsid w:val="0017071A"/>
    <w:rsid w:val="00171656"/>
    <w:rsid w:val="00173958"/>
    <w:rsid w:val="001756F1"/>
    <w:rsid w:val="00176C98"/>
    <w:rsid w:val="001770E6"/>
    <w:rsid w:val="00177A8C"/>
    <w:rsid w:val="00180026"/>
    <w:rsid w:val="0018054F"/>
    <w:rsid w:val="00183538"/>
    <w:rsid w:val="0018659F"/>
    <w:rsid w:val="00186B42"/>
    <w:rsid w:val="001916AC"/>
    <w:rsid w:val="00196756"/>
    <w:rsid w:val="00197774"/>
    <w:rsid w:val="001A160D"/>
    <w:rsid w:val="001A2C33"/>
    <w:rsid w:val="001B25AB"/>
    <w:rsid w:val="001B2BEB"/>
    <w:rsid w:val="001B3902"/>
    <w:rsid w:val="001C37BB"/>
    <w:rsid w:val="001C4F51"/>
    <w:rsid w:val="001D1060"/>
    <w:rsid w:val="001D2659"/>
    <w:rsid w:val="001D536A"/>
    <w:rsid w:val="001D6E65"/>
    <w:rsid w:val="001D7097"/>
    <w:rsid w:val="001D75C5"/>
    <w:rsid w:val="001D76FE"/>
    <w:rsid w:val="001E4E46"/>
    <w:rsid w:val="001E6502"/>
    <w:rsid w:val="001F038A"/>
    <w:rsid w:val="001F68AB"/>
    <w:rsid w:val="001F70EF"/>
    <w:rsid w:val="002019D8"/>
    <w:rsid w:val="00202D96"/>
    <w:rsid w:val="0020340B"/>
    <w:rsid w:val="0020459D"/>
    <w:rsid w:val="00204E49"/>
    <w:rsid w:val="00205776"/>
    <w:rsid w:val="00206F0A"/>
    <w:rsid w:val="00215FD3"/>
    <w:rsid w:val="00221093"/>
    <w:rsid w:val="00225629"/>
    <w:rsid w:val="00227B56"/>
    <w:rsid w:val="0023437D"/>
    <w:rsid w:val="00242B9A"/>
    <w:rsid w:val="00242EC4"/>
    <w:rsid w:val="002450E9"/>
    <w:rsid w:val="00245D6D"/>
    <w:rsid w:val="00250551"/>
    <w:rsid w:val="002515CC"/>
    <w:rsid w:val="00252276"/>
    <w:rsid w:val="00252EFC"/>
    <w:rsid w:val="00256339"/>
    <w:rsid w:val="00264071"/>
    <w:rsid w:val="002735A2"/>
    <w:rsid w:val="00280462"/>
    <w:rsid w:val="0028231C"/>
    <w:rsid w:val="00282445"/>
    <w:rsid w:val="002830A2"/>
    <w:rsid w:val="002867DC"/>
    <w:rsid w:val="002869F5"/>
    <w:rsid w:val="0029106F"/>
    <w:rsid w:val="002A008A"/>
    <w:rsid w:val="002A0A4D"/>
    <w:rsid w:val="002A3691"/>
    <w:rsid w:val="002A3EF9"/>
    <w:rsid w:val="002A6B90"/>
    <w:rsid w:val="002B06B8"/>
    <w:rsid w:val="002B2801"/>
    <w:rsid w:val="002B29C4"/>
    <w:rsid w:val="002C377F"/>
    <w:rsid w:val="002C4B91"/>
    <w:rsid w:val="002C75F4"/>
    <w:rsid w:val="002D1539"/>
    <w:rsid w:val="002D5F14"/>
    <w:rsid w:val="002D61D5"/>
    <w:rsid w:val="002E0AD5"/>
    <w:rsid w:val="002E376C"/>
    <w:rsid w:val="002E50E8"/>
    <w:rsid w:val="002E7590"/>
    <w:rsid w:val="002F0A79"/>
    <w:rsid w:val="002F328C"/>
    <w:rsid w:val="002F442B"/>
    <w:rsid w:val="002F57AA"/>
    <w:rsid w:val="002F59E6"/>
    <w:rsid w:val="002F6707"/>
    <w:rsid w:val="00303A15"/>
    <w:rsid w:val="003107C1"/>
    <w:rsid w:val="00310909"/>
    <w:rsid w:val="003175D6"/>
    <w:rsid w:val="003216DB"/>
    <w:rsid w:val="00322DE2"/>
    <w:rsid w:val="00340CF5"/>
    <w:rsid w:val="00341075"/>
    <w:rsid w:val="00346608"/>
    <w:rsid w:val="003512D6"/>
    <w:rsid w:val="00352A3F"/>
    <w:rsid w:val="00356445"/>
    <w:rsid w:val="0035676D"/>
    <w:rsid w:val="003652B5"/>
    <w:rsid w:val="0036581E"/>
    <w:rsid w:val="003673B3"/>
    <w:rsid w:val="00370283"/>
    <w:rsid w:val="00370789"/>
    <w:rsid w:val="003730AD"/>
    <w:rsid w:val="003740B6"/>
    <w:rsid w:val="0038190B"/>
    <w:rsid w:val="003840A1"/>
    <w:rsid w:val="003910EF"/>
    <w:rsid w:val="003A23FE"/>
    <w:rsid w:val="003A3C8D"/>
    <w:rsid w:val="003B5589"/>
    <w:rsid w:val="003B58C3"/>
    <w:rsid w:val="003C26CF"/>
    <w:rsid w:val="003C33FA"/>
    <w:rsid w:val="003C5062"/>
    <w:rsid w:val="003C61CA"/>
    <w:rsid w:val="003C6A0D"/>
    <w:rsid w:val="003D626D"/>
    <w:rsid w:val="003D6D0B"/>
    <w:rsid w:val="003E0550"/>
    <w:rsid w:val="003E424A"/>
    <w:rsid w:val="003E48DD"/>
    <w:rsid w:val="003F29DC"/>
    <w:rsid w:val="003F43B8"/>
    <w:rsid w:val="003F4627"/>
    <w:rsid w:val="003F5320"/>
    <w:rsid w:val="004002C2"/>
    <w:rsid w:val="00402379"/>
    <w:rsid w:val="00403F97"/>
    <w:rsid w:val="00404BE6"/>
    <w:rsid w:val="00404CB3"/>
    <w:rsid w:val="00406E83"/>
    <w:rsid w:val="004127EA"/>
    <w:rsid w:val="00417614"/>
    <w:rsid w:val="0042028B"/>
    <w:rsid w:val="00423AE3"/>
    <w:rsid w:val="00424AAD"/>
    <w:rsid w:val="00425139"/>
    <w:rsid w:val="004269CB"/>
    <w:rsid w:val="00430933"/>
    <w:rsid w:val="0043332B"/>
    <w:rsid w:val="00435F19"/>
    <w:rsid w:val="00443018"/>
    <w:rsid w:val="004455B7"/>
    <w:rsid w:val="00452213"/>
    <w:rsid w:val="00452A3F"/>
    <w:rsid w:val="0045335D"/>
    <w:rsid w:val="00457CDE"/>
    <w:rsid w:val="0046116B"/>
    <w:rsid w:val="004718EA"/>
    <w:rsid w:val="00473F37"/>
    <w:rsid w:val="00486904"/>
    <w:rsid w:val="00491E8D"/>
    <w:rsid w:val="004933F4"/>
    <w:rsid w:val="004977C8"/>
    <w:rsid w:val="004A3EE6"/>
    <w:rsid w:val="004A46DD"/>
    <w:rsid w:val="004B1350"/>
    <w:rsid w:val="004B210B"/>
    <w:rsid w:val="004B797F"/>
    <w:rsid w:val="004C0F7C"/>
    <w:rsid w:val="004C5560"/>
    <w:rsid w:val="004C6F15"/>
    <w:rsid w:val="004D38D8"/>
    <w:rsid w:val="004D4263"/>
    <w:rsid w:val="004E02EF"/>
    <w:rsid w:val="004E159F"/>
    <w:rsid w:val="004E1CF4"/>
    <w:rsid w:val="004F0AB7"/>
    <w:rsid w:val="004F1EE4"/>
    <w:rsid w:val="004F22A5"/>
    <w:rsid w:val="004F278C"/>
    <w:rsid w:val="004F6F58"/>
    <w:rsid w:val="004F7C30"/>
    <w:rsid w:val="00503CE2"/>
    <w:rsid w:val="00503E71"/>
    <w:rsid w:val="00507132"/>
    <w:rsid w:val="005113CE"/>
    <w:rsid w:val="00512887"/>
    <w:rsid w:val="00514B2C"/>
    <w:rsid w:val="005210C0"/>
    <w:rsid w:val="00522B35"/>
    <w:rsid w:val="00522BBB"/>
    <w:rsid w:val="00523F6C"/>
    <w:rsid w:val="005251B5"/>
    <w:rsid w:val="00532E5C"/>
    <w:rsid w:val="005412D4"/>
    <w:rsid w:val="005424E1"/>
    <w:rsid w:val="00546604"/>
    <w:rsid w:val="005479FE"/>
    <w:rsid w:val="00547F6E"/>
    <w:rsid w:val="00551F9D"/>
    <w:rsid w:val="005525DE"/>
    <w:rsid w:val="005559E9"/>
    <w:rsid w:val="00560626"/>
    <w:rsid w:val="00560FD0"/>
    <w:rsid w:val="0056161F"/>
    <w:rsid w:val="0056388F"/>
    <w:rsid w:val="0056573A"/>
    <w:rsid w:val="00567771"/>
    <w:rsid w:val="00571E8B"/>
    <w:rsid w:val="00572AA5"/>
    <w:rsid w:val="00574853"/>
    <w:rsid w:val="00576378"/>
    <w:rsid w:val="005778A3"/>
    <w:rsid w:val="00587E74"/>
    <w:rsid w:val="00590B52"/>
    <w:rsid w:val="00591B12"/>
    <w:rsid w:val="00591E18"/>
    <w:rsid w:val="00594B73"/>
    <w:rsid w:val="00597833"/>
    <w:rsid w:val="005A3E52"/>
    <w:rsid w:val="005A55F6"/>
    <w:rsid w:val="005A66FE"/>
    <w:rsid w:val="005B1A2D"/>
    <w:rsid w:val="005B2169"/>
    <w:rsid w:val="005B4B6B"/>
    <w:rsid w:val="005B59F3"/>
    <w:rsid w:val="005B64C8"/>
    <w:rsid w:val="005C0659"/>
    <w:rsid w:val="005C777D"/>
    <w:rsid w:val="005D0779"/>
    <w:rsid w:val="005D169D"/>
    <w:rsid w:val="005D3560"/>
    <w:rsid w:val="005D432D"/>
    <w:rsid w:val="005D5C0C"/>
    <w:rsid w:val="005D711B"/>
    <w:rsid w:val="005D7DD3"/>
    <w:rsid w:val="005D7F01"/>
    <w:rsid w:val="005E2B45"/>
    <w:rsid w:val="005F0DB6"/>
    <w:rsid w:val="005F4744"/>
    <w:rsid w:val="0060780D"/>
    <w:rsid w:val="00613690"/>
    <w:rsid w:val="00621AF2"/>
    <w:rsid w:val="0062413C"/>
    <w:rsid w:val="00627E2F"/>
    <w:rsid w:val="00632989"/>
    <w:rsid w:val="006329FD"/>
    <w:rsid w:val="00632D36"/>
    <w:rsid w:val="00635567"/>
    <w:rsid w:val="0063587B"/>
    <w:rsid w:val="006374F5"/>
    <w:rsid w:val="00640672"/>
    <w:rsid w:val="006454DE"/>
    <w:rsid w:val="00645B9E"/>
    <w:rsid w:val="00650E5C"/>
    <w:rsid w:val="00651BE0"/>
    <w:rsid w:val="00651E30"/>
    <w:rsid w:val="00652404"/>
    <w:rsid w:val="00652E15"/>
    <w:rsid w:val="00654970"/>
    <w:rsid w:val="006566FE"/>
    <w:rsid w:val="00656BA9"/>
    <w:rsid w:val="00661F70"/>
    <w:rsid w:val="00664973"/>
    <w:rsid w:val="0067049A"/>
    <w:rsid w:val="00671E8C"/>
    <w:rsid w:val="006720DF"/>
    <w:rsid w:val="00673EE1"/>
    <w:rsid w:val="00674C0F"/>
    <w:rsid w:val="00675D2C"/>
    <w:rsid w:val="00676AA9"/>
    <w:rsid w:val="006824EC"/>
    <w:rsid w:val="00682738"/>
    <w:rsid w:val="00683291"/>
    <w:rsid w:val="0068545C"/>
    <w:rsid w:val="00685632"/>
    <w:rsid w:val="0069474B"/>
    <w:rsid w:val="006963D9"/>
    <w:rsid w:val="00696685"/>
    <w:rsid w:val="006A0CE0"/>
    <w:rsid w:val="006A5D4A"/>
    <w:rsid w:val="006B1D83"/>
    <w:rsid w:val="006B2542"/>
    <w:rsid w:val="006B3601"/>
    <w:rsid w:val="006B3FA3"/>
    <w:rsid w:val="006B4560"/>
    <w:rsid w:val="006B485C"/>
    <w:rsid w:val="006B649D"/>
    <w:rsid w:val="006B6A20"/>
    <w:rsid w:val="006C4B7C"/>
    <w:rsid w:val="006C7152"/>
    <w:rsid w:val="006C787B"/>
    <w:rsid w:val="006C7B5A"/>
    <w:rsid w:val="006D1892"/>
    <w:rsid w:val="006D38D2"/>
    <w:rsid w:val="006D59F5"/>
    <w:rsid w:val="006F0BA8"/>
    <w:rsid w:val="006F150A"/>
    <w:rsid w:val="006F2D84"/>
    <w:rsid w:val="00711899"/>
    <w:rsid w:val="007143E5"/>
    <w:rsid w:val="00716472"/>
    <w:rsid w:val="0072777A"/>
    <w:rsid w:val="00730E84"/>
    <w:rsid w:val="00732B44"/>
    <w:rsid w:val="00734FA7"/>
    <w:rsid w:val="007353F6"/>
    <w:rsid w:val="0073550E"/>
    <w:rsid w:val="00736A5B"/>
    <w:rsid w:val="00736FC5"/>
    <w:rsid w:val="0073731F"/>
    <w:rsid w:val="00737710"/>
    <w:rsid w:val="00740E73"/>
    <w:rsid w:val="007415D0"/>
    <w:rsid w:val="00742174"/>
    <w:rsid w:val="007453D1"/>
    <w:rsid w:val="00747B05"/>
    <w:rsid w:val="00750BE0"/>
    <w:rsid w:val="00751559"/>
    <w:rsid w:val="00753F09"/>
    <w:rsid w:val="00762656"/>
    <w:rsid w:val="00762D27"/>
    <w:rsid w:val="007714AC"/>
    <w:rsid w:val="00772CC8"/>
    <w:rsid w:val="00776E3F"/>
    <w:rsid w:val="007800A9"/>
    <w:rsid w:val="0078044D"/>
    <w:rsid w:val="0078412D"/>
    <w:rsid w:val="00794196"/>
    <w:rsid w:val="007A05D1"/>
    <w:rsid w:val="007A18C6"/>
    <w:rsid w:val="007B571E"/>
    <w:rsid w:val="007C08EF"/>
    <w:rsid w:val="007C7233"/>
    <w:rsid w:val="007D0601"/>
    <w:rsid w:val="007D0B37"/>
    <w:rsid w:val="007D3055"/>
    <w:rsid w:val="007D58C1"/>
    <w:rsid w:val="007D6AF3"/>
    <w:rsid w:val="007F0C18"/>
    <w:rsid w:val="007F25B0"/>
    <w:rsid w:val="007F3380"/>
    <w:rsid w:val="007F37AC"/>
    <w:rsid w:val="00801B86"/>
    <w:rsid w:val="00802478"/>
    <w:rsid w:val="00804D4D"/>
    <w:rsid w:val="0080708D"/>
    <w:rsid w:val="00823844"/>
    <w:rsid w:val="008272A2"/>
    <w:rsid w:val="0083144A"/>
    <w:rsid w:val="00832C34"/>
    <w:rsid w:val="00833168"/>
    <w:rsid w:val="008333B8"/>
    <w:rsid w:val="008369D3"/>
    <w:rsid w:val="00840A81"/>
    <w:rsid w:val="00840B44"/>
    <w:rsid w:val="00844D30"/>
    <w:rsid w:val="00846479"/>
    <w:rsid w:val="0084760F"/>
    <w:rsid w:val="00852D2F"/>
    <w:rsid w:val="00853044"/>
    <w:rsid w:val="00854150"/>
    <w:rsid w:val="00854B74"/>
    <w:rsid w:val="00855321"/>
    <w:rsid w:val="00856C25"/>
    <w:rsid w:val="00856C61"/>
    <w:rsid w:val="00857741"/>
    <w:rsid w:val="00860D49"/>
    <w:rsid w:val="00864F98"/>
    <w:rsid w:val="00867566"/>
    <w:rsid w:val="00867AAC"/>
    <w:rsid w:val="008733A9"/>
    <w:rsid w:val="008733D1"/>
    <w:rsid w:val="008739C6"/>
    <w:rsid w:val="00873B30"/>
    <w:rsid w:val="00880AC4"/>
    <w:rsid w:val="00881C51"/>
    <w:rsid w:val="00884D2E"/>
    <w:rsid w:val="00892A33"/>
    <w:rsid w:val="008A5517"/>
    <w:rsid w:val="008A6629"/>
    <w:rsid w:val="008A7580"/>
    <w:rsid w:val="008B2F13"/>
    <w:rsid w:val="008B4103"/>
    <w:rsid w:val="008B5800"/>
    <w:rsid w:val="008C04D4"/>
    <w:rsid w:val="008C29D0"/>
    <w:rsid w:val="008C4705"/>
    <w:rsid w:val="008C7783"/>
    <w:rsid w:val="008D0ED1"/>
    <w:rsid w:val="008E25D9"/>
    <w:rsid w:val="008E28D3"/>
    <w:rsid w:val="008E6926"/>
    <w:rsid w:val="008E7E76"/>
    <w:rsid w:val="008F0611"/>
    <w:rsid w:val="008F1249"/>
    <w:rsid w:val="0090096C"/>
    <w:rsid w:val="009025A1"/>
    <w:rsid w:val="009034B6"/>
    <w:rsid w:val="0090382D"/>
    <w:rsid w:val="009048EB"/>
    <w:rsid w:val="00916FF3"/>
    <w:rsid w:val="00917122"/>
    <w:rsid w:val="009209DC"/>
    <w:rsid w:val="00923E71"/>
    <w:rsid w:val="009331C7"/>
    <w:rsid w:val="00941C73"/>
    <w:rsid w:val="009430E8"/>
    <w:rsid w:val="00943DE1"/>
    <w:rsid w:val="009502BF"/>
    <w:rsid w:val="0095716E"/>
    <w:rsid w:val="00960E43"/>
    <w:rsid w:val="0096261B"/>
    <w:rsid w:val="00963A66"/>
    <w:rsid w:val="009641B2"/>
    <w:rsid w:val="009645F0"/>
    <w:rsid w:val="00966AC8"/>
    <w:rsid w:val="00966CC1"/>
    <w:rsid w:val="00984165"/>
    <w:rsid w:val="00990605"/>
    <w:rsid w:val="00991BDA"/>
    <w:rsid w:val="00995816"/>
    <w:rsid w:val="00997554"/>
    <w:rsid w:val="009A3190"/>
    <w:rsid w:val="009A42AC"/>
    <w:rsid w:val="009A43FC"/>
    <w:rsid w:val="009B20D7"/>
    <w:rsid w:val="009B4CB9"/>
    <w:rsid w:val="009B66FB"/>
    <w:rsid w:val="009C09C9"/>
    <w:rsid w:val="009C2800"/>
    <w:rsid w:val="009C3E8B"/>
    <w:rsid w:val="009C40F6"/>
    <w:rsid w:val="009C6269"/>
    <w:rsid w:val="009C6EEB"/>
    <w:rsid w:val="009C7766"/>
    <w:rsid w:val="009D0D85"/>
    <w:rsid w:val="009D3AB4"/>
    <w:rsid w:val="009D5971"/>
    <w:rsid w:val="009D7366"/>
    <w:rsid w:val="009E0431"/>
    <w:rsid w:val="009E3AC3"/>
    <w:rsid w:val="009E4723"/>
    <w:rsid w:val="009E7BB5"/>
    <w:rsid w:val="009F01D4"/>
    <w:rsid w:val="009F147F"/>
    <w:rsid w:val="009F514C"/>
    <w:rsid w:val="009F6A3B"/>
    <w:rsid w:val="00A00D0F"/>
    <w:rsid w:val="00A00EB8"/>
    <w:rsid w:val="00A038AE"/>
    <w:rsid w:val="00A06B4F"/>
    <w:rsid w:val="00A12B0E"/>
    <w:rsid w:val="00A21FF3"/>
    <w:rsid w:val="00A25561"/>
    <w:rsid w:val="00A257A0"/>
    <w:rsid w:val="00A25A0A"/>
    <w:rsid w:val="00A25A4B"/>
    <w:rsid w:val="00A27431"/>
    <w:rsid w:val="00A3797A"/>
    <w:rsid w:val="00A456F5"/>
    <w:rsid w:val="00A45EAF"/>
    <w:rsid w:val="00A46EC2"/>
    <w:rsid w:val="00A47D56"/>
    <w:rsid w:val="00A5382A"/>
    <w:rsid w:val="00A563AB"/>
    <w:rsid w:val="00A57646"/>
    <w:rsid w:val="00A61B46"/>
    <w:rsid w:val="00A65F7F"/>
    <w:rsid w:val="00A70416"/>
    <w:rsid w:val="00A73BE6"/>
    <w:rsid w:val="00A74FCE"/>
    <w:rsid w:val="00A759E6"/>
    <w:rsid w:val="00A76A27"/>
    <w:rsid w:val="00A7772F"/>
    <w:rsid w:val="00A84BAC"/>
    <w:rsid w:val="00A85D4C"/>
    <w:rsid w:val="00A97984"/>
    <w:rsid w:val="00AA69F6"/>
    <w:rsid w:val="00AA723A"/>
    <w:rsid w:val="00AB34B7"/>
    <w:rsid w:val="00AB7DEB"/>
    <w:rsid w:val="00AC0E1A"/>
    <w:rsid w:val="00AC300D"/>
    <w:rsid w:val="00AD38F3"/>
    <w:rsid w:val="00AD5300"/>
    <w:rsid w:val="00AD5A8F"/>
    <w:rsid w:val="00AE2AB4"/>
    <w:rsid w:val="00AE3490"/>
    <w:rsid w:val="00AE4010"/>
    <w:rsid w:val="00AF1747"/>
    <w:rsid w:val="00B01239"/>
    <w:rsid w:val="00B01DC4"/>
    <w:rsid w:val="00B06748"/>
    <w:rsid w:val="00B07BDC"/>
    <w:rsid w:val="00B105AC"/>
    <w:rsid w:val="00B13B3E"/>
    <w:rsid w:val="00B14F17"/>
    <w:rsid w:val="00B21458"/>
    <w:rsid w:val="00B24D89"/>
    <w:rsid w:val="00B27B4B"/>
    <w:rsid w:val="00B33D47"/>
    <w:rsid w:val="00B37A98"/>
    <w:rsid w:val="00B401D8"/>
    <w:rsid w:val="00B47B39"/>
    <w:rsid w:val="00B50628"/>
    <w:rsid w:val="00B54051"/>
    <w:rsid w:val="00B56E67"/>
    <w:rsid w:val="00B57754"/>
    <w:rsid w:val="00B64E87"/>
    <w:rsid w:val="00B6733A"/>
    <w:rsid w:val="00B70AA5"/>
    <w:rsid w:val="00B72396"/>
    <w:rsid w:val="00B75714"/>
    <w:rsid w:val="00B7614E"/>
    <w:rsid w:val="00B76595"/>
    <w:rsid w:val="00B9093F"/>
    <w:rsid w:val="00B9312C"/>
    <w:rsid w:val="00B9665E"/>
    <w:rsid w:val="00B978C0"/>
    <w:rsid w:val="00BA3CD3"/>
    <w:rsid w:val="00BA4ED8"/>
    <w:rsid w:val="00BB0FB1"/>
    <w:rsid w:val="00BB144A"/>
    <w:rsid w:val="00BB190E"/>
    <w:rsid w:val="00BB252C"/>
    <w:rsid w:val="00BB5318"/>
    <w:rsid w:val="00BB5B18"/>
    <w:rsid w:val="00BB65E5"/>
    <w:rsid w:val="00BC27C2"/>
    <w:rsid w:val="00BC33BC"/>
    <w:rsid w:val="00BC6626"/>
    <w:rsid w:val="00BD1BE5"/>
    <w:rsid w:val="00BD1FA0"/>
    <w:rsid w:val="00BD649C"/>
    <w:rsid w:val="00BE015A"/>
    <w:rsid w:val="00BE5624"/>
    <w:rsid w:val="00BE7653"/>
    <w:rsid w:val="00BF04FA"/>
    <w:rsid w:val="00BF113D"/>
    <w:rsid w:val="00BF2CD1"/>
    <w:rsid w:val="00BF5379"/>
    <w:rsid w:val="00C01249"/>
    <w:rsid w:val="00C02DB8"/>
    <w:rsid w:val="00C06221"/>
    <w:rsid w:val="00C15A12"/>
    <w:rsid w:val="00C16763"/>
    <w:rsid w:val="00C2016C"/>
    <w:rsid w:val="00C23DC8"/>
    <w:rsid w:val="00C24B93"/>
    <w:rsid w:val="00C255F9"/>
    <w:rsid w:val="00C2639B"/>
    <w:rsid w:val="00C301FB"/>
    <w:rsid w:val="00C322D9"/>
    <w:rsid w:val="00C32564"/>
    <w:rsid w:val="00C340C9"/>
    <w:rsid w:val="00C346AA"/>
    <w:rsid w:val="00C3538E"/>
    <w:rsid w:val="00C36D9C"/>
    <w:rsid w:val="00C370A4"/>
    <w:rsid w:val="00C454ED"/>
    <w:rsid w:val="00C51541"/>
    <w:rsid w:val="00C5504C"/>
    <w:rsid w:val="00C552A4"/>
    <w:rsid w:val="00C63332"/>
    <w:rsid w:val="00C72DE7"/>
    <w:rsid w:val="00C7305D"/>
    <w:rsid w:val="00C7454F"/>
    <w:rsid w:val="00C76AF0"/>
    <w:rsid w:val="00C76D65"/>
    <w:rsid w:val="00C875E0"/>
    <w:rsid w:val="00CA58EF"/>
    <w:rsid w:val="00CA6B76"/>
    <w:rsid w:val="00CB42DD"/>
    <w:rsid w:val="00CB4505"/>
    <w:rsid w:val="00CB49B2"/>
    <w:rsid w:val="00CB51AF"/>
    <w:rsid w:val="00CB706F"/>
    <w:rsid w:val="00CC0E53"/>
    <w:rsid w:val="00CC5FB8"/>
    <w:rsid w:val="00CC6C45"/>
    <w:rsid w:val="00CC7AAD"/>
    <w:rsid w:val="00CC7D0D"/>
    <w:rsid w:val="00CD437D"/>
    <w:rsid w:val="00CD462E"/>
    <w:rsid w:val="00CD5E1F"/>
    <w:rsid w:val="00CD73F1"/>
    <w:rsid w:val="00CD755B"/>
    <w:rsid w:val="00CD798B"/>
    <w:rsid w:val="00CE01BC"/>
    <w:rsid w:val="00CE475E"/>
    <w:rsid w:val="00CE4B2E"/>
    <w:rsid w:val="00CF114F"/>
    <w:rsid w:val="00CF267F"/>
    <w:rsid w:val="00CF2A62"/>
    <w:rsid w:val="00D0008C"/>
    <w:rsid w:val="00D00719"/>
    <w:rsid w:val="00D02783"/>
    <w:rsid w:val="00D0337F"/>
    <w:rsid w:val="00D04F7B"/>
    <w:rsid w:val="00D05E24"/>
    <w:rsid w:val="00D1028B"/>
    <w:rsid w:val="00D13841"/>
    <w:rsid w:val="00D16212"/>
    <w:rsid w:val="00D21661"/>
    <w:rsid w:val="00D25EAD"/>
    <w:rsid w:val="00D261F8"/>
    <w:rsid w:val="00D34A0C"/>
    <w:rsid w:val="00D36A7F"/>
    <w:rsid w:val="00D42EC1"/>
    <w:rsid w:val="00D432D9"/>
    <w:rsid w:val="00D435A2"/>
    <w:rsid w:val="00D4377E"/>
    <w:rsid w:val="00D446AD"/>
    <w:rsid w:val="00D52211"/>
    <w:rsid w:val="00D53ABD"/>
    <w:rsid w:val="00D56E88"/>
    <w:rsid w:val="00D603DA"/>
    <w:rsid w:val="00D61315"/>
    <w:rsid w:val="00D613A2"/>
    <w:rsid w:val="00D61C8B"/>
    <w:rsid w:val="00D6216E"/>
    <w:rsid w:val="00D62DD2"/>
    <w:rsid w:val="00D64E97"/>
    <w:rsid w:val="00D70217"/>
    <w:rsid w:val="00D76623"/>
    <w:rsid w:val="00D76E45"/>
    <w:rsid w:val="00D773B5"/>
    <w:rsid w:val="00D77F1E"/>
    <w:rsid w:val="00D80801"/>
    <w:rsid w:val="00D81816"/>
    <w:rsid w:val="00D82C54"/>
    <w:rsid w:val="00D863A9"/>
    <w:rsid w:val="00D93318"/>
    <w:rsid w:val="00D95604"/>
    <w:rsid w:val="00DA3CF7"/>
    <w:rsid w:val="00DA4BE1"/>
    <w:rsid w:val="00DC39AF"/>
    <w:rsid w:val="00DD00BC"/>
    <w:rsid w:val="00DD790E"/>
    <w:rsid w:val="00DD7DB6"/>
    <w:rsid w:val="00DE3EA7"/>
    <w:rsid w:val="00DE5B87"/>
    <w:rsid w:val="00DE5F9C"/>
    <w:rsid w:val="00DF2836"/>
    <w:rsid w:val="00DF2F66"/>
    <w:rsid w:val="00DF45D7"/>
    <w:rsid w:val="00DF4F9A"/>
    <w:rsid w:val="00E01F03"/>
    <w:rsid w:val="00E05F47"/>
    <w:rsid w:val="00E06C72"/>
    <w:rsid w:val="00E07161"/>
    <w:rsid w:val="00E07EDC"/>
    <w:rsid w:val="00E11630"/>
    <w:rsid w:val="00E134F7"/>
    <w:rsid w:val="00E13B0E"/>
    <w:rsid w:val="00E14D97"/>
    <w:rsid w:val="00E175D7"/>
    <w:rsid w:val="00E20928"/>
    <w:rsid w:val="00E2511F"/>
    <w:rsid w:val="00E401F1"/>
    <w:rsid w:val="00E45155"/>
    <w:rsid w:val="00E45A2D"/>
    <w:rsid w:val="00E47100"/>
    <w:rsid w:val="00E539F5"/>
    <w:rsid w:val="00E540C5"/>
    <w:rsid w:val="00E554A6"/>
    <w:rsid w:val="00E572B2"/>
    <w:rsid w:val="00E62CF3"/>
    <w:rsid w:val="00E63130"/>
    <w:rsid w:val="00E63B7D"/>
    <w:rsid w:val="00E730CB"/>
    <w:rsid w:val="00E73CB0"/>
    <w:rsid w:val="00E76243"/>
    <w:rsid w:val="00E81E9F"/>
    <w:rsid w:val="00E828F7"/>
    <w:rsid w:val="00E84E73"/>
    <w:rsid w:val="00E86B31"/>
    <w:rsid w:val="00E874B5"/>
    <w:rsid w:val="00E87B89"/>
    <w:rsid w:val="00E95DD7"/>
    <w:rsid w:val="00E967D2"/>
    <w:rsid w:val="00EA3A22"/>
    <w:rsid w:val="00EA5D63"/>
    <w:rsid w:val="00EB340A"/>
    <w:rsid w:val="00EB3CF5"/>
    <w:rsid w:val="00EB4E7F"/>
    <w:rsid w:val="00EB6C97"/>
    <w:rsid w:val="00EC0960"/>
    <w:rsid w:val="00EC4036"/>
    <w:rsid w:val="00EC5B90"/>
    <w:rsid w:val="00EC655F"/>
    <w:rsid w:val="00ED139B"/>
    <w:rsid w:val="00ED23AB"/>
    <w:rsid w:val="00ED26A3"/>
    <w:rsid w:val="00EE0CE8"/>
    <w:rsid w:val="00EE20B8"/>
    <w:rsid w:val="00EE38B4"/>
    <w:rsid w:val="00EE47F6"/>
    <w:rsid w:val="00EE4942"/>
    <w:rsid w:val="00EF4754"/>
    <w:rsid w:val="00F03548"/>
    <w:rsid w:val="00F04D0F"/>
    <w:rsid w:val="00F06E8E"/>
    <w:rsid w:val="00F102A0"/>
    <w:rsid w:val="00F12480"/>
    <w:rsid w:val="00F12735"/>
    <w:rsid w:val="00F12B66"/>
    <w:rsid w:val="00F14413"/>
    <w:rsid w:val="00F15E45"/>
    <w:rsid w:val="00F27AE6"/>
    <w:rsid w:val="00F30C3B"/>
    <w:rsid w:val="00F351BA"/>
    <w:rsid w:val="00F35EC8"/>
    <w:rsid w:val="00F3619D"/>
    <w:rsid w:val="00F41D2A"/>
    <w:rsid w:val="00F50508"/>
    <w:rsid w:val="00F541D4"/>
    <w:rsid w:val="00F547C8"/>
    <w:rsid w:val="00F57E5E"/>
    <w:rsid w:val="00F62582"/>
    <w:rsid w:val="00F6294E"/>
    <w:rsid w:val="00F62B64"/>
    <w:rsid w:val="00F65DF9"/>
    <w:rsid w:val="00F66092"/>
    <w:rsid w:val="00F664DF"/>
    <w:rsid w:val="00F6690D"/>
    <w:rsid w:val="00F7200D"/>
    <w:rsid w:val="00F72448"/>
    <w:rsid w:val="00F7278B"/>
    <w:rsid w:val="00F72A1E"/>
    <w:rsid w:val="00F74F03"/>
    <w:rsid w:val="00F753E9"/>
    <w:rsid w:val="00F80620"/>
    <w:rsid w:val="00F86E02"/>
    <w:rsid w:val="00F90859"/>
    <w:rsid w:val="00F90DE2"/>
    <w:rsid w:val="00F935C0"/>
    <w:rsid w:val="00F951CB"/>
    <w:rsid w:val="00FA06EB"/>
    <w:rsid w:val="00FA3E1A"/>
    <w:rsid w:val="00FA6208"/>
    <w:rsid w:val="00FA7EF9"/>
    <w:rsid w:val="00FB0DDF"/>
    <w:rsid w:val="00FB2E86"/>
    <w:rsid w:val="00FB5184"/>
    <w:rsid w:val="00FB6EAC"/>
    <w:rsid w:val="00FB7E4A"/>
    <w:rsid w:val="00FC5CA7"/>
    <w:rsid w:val="00FC682F"/>
    <w:rsid w:val="00FC7BE1"/>
    <w:rsid w:val="00FD5028"/>
    <w:rsid w:val="00FD53F0"/>
    <w:rsid w:val="00FD65FF"/>
    <w:rsid w:val="00FD74FF"/>
    <w:rsid w:val="00FE2701"/>
    <w:rsid w:val="00FE5005"/>
    <w:rsid w:val="00FE64A8"/>
    <w:rsid w:val="00FE71DA"/>
    <w:rsid w:val="00FF169C"/>
    <w:rsid w:val="00FF2136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72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572B2"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72B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57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72B2"/>
    <w:pPr>
      <w:ind w:left="14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572B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572B2"/>
    <w:pPr>
      <w:ind w:left="105"/>
    </w:pPr>
  </w:style>
  <w:style w:type="character" w:styleId="a5">
    <w:name w:val="Hyperlink"/>
    <w:basedOn w:val="a0"/>
    <w:uiPriority w:val="99"/>
    <w:unhideWhenUsed/>
    <w:rsid w:val="00E572B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EA5D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72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572B2"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72B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57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72B2"/>
    <w:pPr>
      <w:ind w:left="14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572B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572B2"/>
    <w:pPr>
      <w:ind w:left="105"/>
    </w:pPr>
  </w:style>
  <w:style w:type="character" w:styleId="a5">
    <w:name w:val="Hyperlink"/>
    <w:basedOn w:val="a0"/>
    <w:uiPriority w:val="99"/>
    <w:unhideWhenUsed/>
    <w:rsid w:val="00E572B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EA5D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iy.markov1@tularegion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riy.markov1@tularegion.or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kiddubovka.nubex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uriy.markov1@tularegion.org" TargetMode="External"/><Relationship Id="rId10" Type="http://schemas.openxmlformats.org/officeDocument/2006/relationships/hyperlink" Target="https://r1.nubex.ru/s141436-b95/f8328_b1/&#1055;&#1072;&#1089;&#1087;&#1086;&#1088;&#1090;%20&#1076;&#1086;&#1089;&#1090;&#1091;&#1087;&#1085;&#1086;&#1089;&#1090;&#1080;%20&#1052;&#1059;&#1050;%20&#1062;&#1050;&#1080;&#1044;%20&#1064;&#1072;&#1093;&#1090;&#1077;&#1088;&#1089;&#1082;&#1080;&#1081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uriy.markov1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5</cp:revision>
  <dcterms:created xsi:type="dcterms:W3CDTF">2026-06-23T11:32:00Z</dcterms:created>
  <dcterms:modified xsi:type="dcterms:W3CDTF">2026-06-24T09:55:00Z</dcterms:modified>
</cp:coreProperties>
</file>